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DAD78"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sz w:val="48"/>
          <w:szCs w:val="48"/>
          <w:lang w:val="en-GB" w:eastAsia="de-DE"/>
          <w14:ligatures w14:val="none"/>
        </w:rPr>
      </w:pPr>
      <w:r w:rsidRPr="00425133">
        <w:rPr>
          <w:rFonts w:ascii="Times New Roman" w:eastAsia="Times New Roman" w:hAnsi="Times New Roman" w:cs="Times New Roman"/>
          <w:b/>
          <w:bCs/>
          <w:kern w:val="0"/>
          <w:sz w:val="48"/>
          <w:szCs w:val="48"/>
          <w:lang w:val="en-GB" w:eastAsia="de-DE"/>
          <w14:ligatures w14:val="none"/>
        </w:rPr>
        <w:t xml:space="preserve">Safety Instructions and Installation Manual – </w:t>
      </w:r>
      <w:proofErr w:type="spellStart"/>
      <w:r w:rsidRPr="00425133">
        <w:rPr>
          <w:rFonts w:ascii="Times New Roman" w:eastAsia="Times New Roman" w:hAnsi="Times New Roman" w:cs="Times New Roman"/>
          <w:b/>
          <w:bCs/>
          <w:kern w:val="0"/>
          <w:sz w:val="48"/>
          <w:szCs w:val="48"/>
          <w:lang w:val="en-GB" w:eastAsia="de-DE"/>
          <w14:ligatures w14:val="none"/>
        </w:rPr>
        <w:t>Dogrider</w:t>
      </w:r>
      <w:proofErr w:type="spellEnd"/>
      <w:r w:rsidRPr="00425133">
        <w:rPr>
          <w:rFonts w:ascii="Times New Roman" w:eastAsia="Times New Roman" w:hAnsi="Times New Roman" w:cs="Times New Roman"/>
          <w:b/>
          <w:bCs/>
          <w:kern w:val="0"/>
          <w:sz w:val="48"/>
          <w:szCs w:val="48"/>
          <w:lang w:val="en-GB" w:eastAsia="de-DE"/>
          <w14:ligatures w14:val="none"/>
        </w:rPr>
        <w:t>®</w:t>
      </w:r>
    </w:p>
    <w:p w14:paraId="5364CB6E" w14:textId="77777777" w:rsidR="00425133" w:rsidRPr="00425133" w:rsidRDefault="00425133" w:rsidP="00425133">
      <w:pPr>
        <w:spacing w:after="0"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pict w14:anchorId="1832F9C5">
          <v:rect id="_x0000_i1025" style="width:0;height:1.5pt" o:hralign="center" o:hrstd="t" o:hr="t" fillcolor="#a0a0a0" stroked="f"/>
        </w:pict>
      </w:r>
    </w:p>
    <w:p w14:paraId="5CDD17F2" w14:textId="77777777" w:rsidR="00425133" w:rsidRPr="00425133" w:rsidRDefault="00425133" w:rsidP="00425133">
      <w:p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de-DE"/>
          <w14:ligatures w14:val="none"/>
        </w:rPr>
      </w:pPr>
      <w:r w:rsidRPr="00425133">
        <w:rPr>
          <w:rFonts w:ascii="Times New Roman" w:eastAsia="Times New Roman" w:hAnsi="Times New Roman" w:cs="Times New Roman"/>
          <w:b/>
          <w:bCs/>
          <w:kern w:val="0"/>
          <w:sz w:val="36"/>
          <w:szCs w:val="36"/>
          <w:lang w:val="en-GB" w:eastAsia="de-DE"/>
          <w14:ligatures w14:val="none"/>
        </w:rPr>
        <w:t>1. Safety Instructions</w:t>
      </w:r>
    </w:p>
    <w:p w14:paraId="28EC88B7"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Please read the following instructions carefully before using the </w:t>
      </w:r>
      <w:proofErr w:type="spellStart"/>
      <w:r w:rsidRPr="00425133">
        <w:rPr>
          <w:rFonts w:ascii="Times New Roman" w:eastAsia="Times New Roman" w:hAnsi="Times New Roman" w:cs="Times New Roman"/>
          <w:kern w:val="0"/>
          <w:lang w:val="en-GB" w:eastAsia="de-DE"/>
          <w14:ligatures w14:val="none"/>
        </w:rPr>
        <w:t>Dogrider</w:t>
      </w:r>
      <w:proofErr w:type="spellEnd"/>
      <w:r w:rsidRPr="00425133">
        <w:rPr>
          <w:rFonts w:ascii="Times New Roman" w:eastAsia="Times New Roman" w:hAnsi="Times New Roman" w:cs="Times New Roman"/>
          <w:kern w:val="0"/>
          <w:lang w:val="en-GB" w:eastAsia="de-DE"/>
          <w14:ligatures w14:val="none"/>
        </w:rPr>
        <w:t xml:space="preserve"> seat.</w:t>
      </w:r>
      <w:r w:rsidRPr="00425133">
        <w:rPr>
          <w:rFonts w:ascii="Times New Roman" w:eastAsia="Times New Roman" w:hAnsi="Times New Roman" w:cs="Times New Roman"/>
          <w:kern w:val="0"/>
          <w:lang w:val="en-GB" w:eastAsia="de-DE"/>
          <w14:ligatures w14:val="none"/>
        </w:rPr>
        <w:br/>
        <w:t>Failure to follow these safety rules may result in serious injury.</w:t>
      </w:r>
    </w:p>
    <w:p w14:paraId="15459A3E"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By installing the seat on a bicycle, you confirm that you have read all warnings and understand the risks associated with transporting an animal by bike.</w:t>
      </w:r>
    </w:p>
    <w:p w14:paraId="2A3AF41F"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425133">
        <w:rPr>
          <w:rFonts w:ascii="Times New Roman" w:eastAsia="Times New Roman" w:hAnsi="Times New Roman" w:cs="Times New Roman"/>
          <w:b/>
          <w:bCs/>
          <w:kern w:val="0"/>
          <w:sz w:val="27"/>
          <w:szCs w:val="27"/>
          <w:lang w:eastAsia="de-DE"/>
          <w14:ligatures w14:val="none"/>
        </w:rPr>
        <w:t xml:space="preserve">Basic </w:t>
      </w:r>
      <w:proofErr w:type="spellStart"/>
      <w:r w:rsidRPr="00425133">
        <w:rPr>
          <w:rFonts w:ascii="Times New Roman" w:eastAsia="Times New Roman" w:hAnsi="Times New Roman" w:cs="Times New Roman"/>
          <w:b/>
          <w:bCs/>
          <w:kern w:val="0"/>
          <w:sz w:val="27"/>
          <w:szCs w:val="27"/>
          <w:lang w:eastAsia="de-DE"/>
          <w14:ligatures w14:val="none"/>
        </w:rPr>
        <w:t>safety</w:t>
      </w:r>
      <w:proofErr w:type="spellEnd"/>
      <w:r w:rsidRPr="00425133">
        <w:rPr>
          <w:rFonts w:ascii="Times New Roman" w:eastAsia="Times New Roman" w:hAnsi="Times New Roman" w:cs="Times New Roman"/>
          <w:b/>
          <w:bCs/>
          <w:kern w:val="0"/>
          <w:sz w:val="27"/>
          <w:szCs w:val="27"/>
          <w:lang w:eastAsia="de-DE"/>
          <w14:ligatures w14:val="none"/>
        </w:rPr>
        <w:t xml:space="preserve"> </w:t>
      </w:r>
      <w:proofErr w:type="spellStart"/>
      <w:r w:rsidRPr="00425133">
        <w:rPr>
          <w:rFonts w:ascii="Times New Roman" w:eastAsia="Times New Roman" w:hAnsi="Times New Roman" w:cs="Times New Roman"/>
          <w:b/>
          <w:bCs/>
          <w:kern w:val="0"/>
          <w:sz w:val="27"/>
          <w:szCs w:val="27"/>
          <w:lang w:eastAsia="de-DE"/>
          <w14:ligatures w14:val="none"/>
        </w:rPr>
        <w:t>rules</w:t>
      </w:r>
      <w:proofErr w:type="spellEnd"/>
    </w:p>
    <w:p w14:paraId="32B41A8F"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Only an </w:t>
      </w:r>
      <w:r w:rsidRPr="00425133">
        <w:rPr>
          <w:rFonts w:ascii="Times New Roman" w:eastAsia="Times New Roman" w:hAnsi="Times New Roman" w:cs="Times New Roman"/>
          <w:b/>
          <w:bCs/>
          <w:kern w:val="0"/>
          <w:lang w:val="en-GB" w:eastAsia="de-DE"/>
          <w14:ligatures w14:val="none"/>
        </w:rPr>
        <w:t>adult and experienced cyclist</w:t>
      </w:r>
      <w:r w:rsidRPr="00425133">
        <w:rPr>
          <w:rFonts w:ascii="Times New Roman" w:eastAsia="Times New Roman" w:hAnsi="Times New Roman" w:cs="Times New Roman"/>
          <w:kern w:val="0"/>
          <w:lang w:val="en-GB" w:eastAsia="de-DE"/>
          <w14:ligatures w14:val="none"/>
        </w:rPr>
        <w:t xml:space="preserve"> may transport the dog.</w:t>
      </w:r>
    </w:p>
    <w:p w14:paraId="426BBCDC"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kern w:val="0"/>
          <w:lang w:eastAsia="de-DE"/>
          <w14:ligatures w14:val="none"/>
        </w:rPr>
      </w:pPr>
      <w:proofErr w:type="spellStart"/>
      <w:r w:rsidRPr="00425133">
        <w:rPr>
          <w:rFonts w:ascii="Times New Roman" w:eastAsia="Times New Roman" w:hAnsi="Times New Roman" w:cs="Times New Roman"/>
          <w:b/>
          <w:bCs/>
          <w:kern w:val="0"/>
          <w:lang w:eastAsia="de-DE"/>
          <w14:ligatures w14:val="none"/>
        </w:rPr>
        <w:t>Before</w:t>
      </w:r>
      <w:proofErr w:type="spellEnd"/>
      <w:r w:rsidRPr="00425133">
        <w:rPr>
          <w:rFonts w:ascii="Times New Roman" w:eastAsia="Times New Roman" w:hAnsi="Times New Roman" w:cs="Times New Roman"/>
          <w:b/>
          <w:bCs/>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every</w:t>
      </w:r>
      <w:proofErr w:type="spellEnd"/>
      <w:r w:rsidRPr="00425133">
        <w:rPr>
          <w:rFonts w:ascii="Times New Roman" w:eastAsia="Times New Roman" w:hAnsi="Times New Roman" w:cs="Times New Roman"/>
          <w:b/>
          <w:bCs/>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ride</w:t>
      </w:r>
      <w:proofErr w:type="spellEnd"/>
      <w:r w:rsidRPr="00425133">
        <w:rPr>
          <w:rFonts w:ascii="Times New Roman" w:eastAsia="Times New Roman" w:hAnsi="Times New Roman" w:cs="Times New Roman"/>
          <w:b/>
          <w:bCs/>
          <w:kern w:val="0"/>
          <w:lang w:eastAsia="de-DE"/>
          <w14:ligatures w14:val="none"/>
        </w:rPr>
        <w:t>, check</w:t>
      </w:r>
      <w:r w:rsidRPr="00425133">
        <w:rPr>
          <w:rFonts w:ascii="Times New Roman" w:eastAsia="Times New Roman" w:hAnsi="Times New Roman" w:cs="Times New Roman"/>
          <w:kern w:val="0"/>
          <w:lang w:eastAsia="de-DE"/>
          <w14:ligatures w14:val="none"/>
        </w:rPr>
        <w:t>:</w:t>
      </w:r>
    </w:p>
    <w:p w14:paraId="3A3926C1" w14:textId="77777777" w:rsidR="00425133" w:rsidRPr="00425133" w:rsidRDefault="00425133" w:rsidP="00425133">
      <w:pPr>
        <w:numPr>
          <w:ilvl w:val="1"/>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that the seat is properly secured,</w:t>
      </w:r>
    </w:p>
    <w:p w14:paraId="3D9083FE" w14:textId="77777777" w:rsidR="00425133" w:rsidRPr="00425133" w:rsidRDefault="00425133" w:rsidP="00425133">
      <w:pPr>
        <w:numPr>
          <w:ilvl w:val="1"/>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that all components are undamaged,</w:t>
      </w:r>
    </w:p>
    <w:p w14:paraId="6C2484DB" w14:textId="77777777" w:rsidR="00425133" w:rsidRPr="00425133" w:rsidRDefault="00425133" w:rsidP="00425133">
      <w:pPr>
        <w:numPr>
          <w:ilvl w:val="1"/>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that all screws and connections are tightened.</w:t>
      </w:r>
    </w:p>
    <w:p w14:paraId="5009C0BD"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Be aware that </w:t>
      </w:r>
      <w:r w:rsidRPr="00425133">
        <w:rPr>
          <w:rFonts w:ascii="Times New Roman" w:eastAsia="Times New Roman" w:hAnsi="Times New Roman" w:cs="Times New Roman"/>
          <w:b/>
          <w:bCs/>
          <w:kern w:val="0"/>
          <w:lang w:val="en-GB" w:eastAsia="de-DE"/>
          <w14:ligatures w14:val="none"/>
        </w:rPr>
        <w:t xml:space="preserve">the dog’s movement changes the bike’s </w:t>
      </w:r>
      <w:proofErr w:type="spellStart"/>
      <w:r w:rsidRPr="00425133">
        <w:rPr>
          <w:rFonts w:ascii="Times New Roman" w:eastAsia="Times New Roman" w:hAnsi="Times New Roman" w:cs="Times New Roman"/>
          <w:b/>
          <w:bCs/>
          <w:kern w:val="0"/>
          <w:lang w:val="en-GB" w:eastAsia="de-DE"/>
          <w14:ligatures w14:val="none"/>
        </w:rPr>
        <w:t>center</w:t>
      </w:r>
      <w:proofErr w:type="spellEnd"/>
      <w:r w:rsidRPr="00425133">
        <w:rPr>
          <w:rFonts w:ascii="Times New Roman" w:eastAsia="Times New Roman" w:hAnsi="Times New Roman" w:cs="Times New Roman"/>
          <w:b/>
          <w:bCs/>
          <w:kern w:val="0"/>
          <w:lang w:val="en-GB" w:eastAsia="de-DE"/>
          <w14:ligatures w14:val="none"/>
        </w:rPr>
        <w:t xml:space="preserve"> of gravity</w:t>
      </w:r>
      <w:r w:rsidRPr="00425133">
        <w:rPr>
          <w:rFonts w:ascii="Times New Roman" w:eastAsia="Times New Roman" w:hAnsi="Times New Roman" w:cs="Times New Roman"/>
          <w:kern w:val="0"/>
          <w:lang w:val="en-GB" w:eastAsia="de-DE"/>
          <w14:ligatures w14:val="none"/>
        </w:rPr>
        <w:t>—always ride with maximum attention.</w:t>
      </w:r>
    </w:p>
    <w:p w14:paraId="2134042E"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Place and remove the dog only </w:t>
      </w:r>
      <w:r w:rsidRPr="00425133">
        <w:rPr>
          <w:rFonts w:ascii="Times New Roman" w:eastAsia="Times New Roman" w:hAnsi="Times New Roman" w:cs="Times New Roman"/>
          <w:b/>
          <w:bCs/>
          <w:kern w:val="0"/>
          <w:lang w:val="en-GB" w:eastAsia="de-DE"/>
          <w14:ligatures w14:val="none"/>
        </w:rPr>
        <w:t>in a safe area without distractions</w:t>
      </w:r>
      <w:r w:rsidRPr="00425133">
        <w:rPr>
          <w:rFonts w:ascii="Times New Roman" w:eastAsia="Times New Roman" w:hAnsi="Times New Roman" w:cs="Times New Roman"/>
          <w:kern w:val="0"/>
          <w:lang w:val="en-GB" w:eastAsia="de-DE"/>
          <w14:ligatures w14:val="none"/>
        </w:rPr>
        <w:t>.</w:t>
      </w:r>
    </w:p>
    <w:p w14:paraId="6391134E"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Keep the first rides </w:t>
      </w:r>
      <w:r w:rsidRPr="00425133">
        <w:rPr>
          <w:rFonts w:ascii="Times New Roman" w:eastAsia="Times New Roman" w:hAnsi="Times New Roman" w:cs="Times New Roman"/>
          <w:b/>
          <w:bCs/>
          <w:kern w:val="0"/>
          <w:lang w:val="en-GB" w:eastAsia="de-DE"/>
          <w14:ligatures w14:val="none"/>
        </w:rPr>
        <w:t>short and on flat, calm terrain.</w:t>
      </w:r>
    </w:p>
    <w:p w14:paraId="4F9E72D3"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b/>
          <w:bCs/>
          <w:kern w:val="0"/>
          <w:lang w:val="en-GB" w:eastAsia="de-DE"/>
          <w14:ligatures w14:val="none"/>
        </w:rPr>
      </w:pPr>
      <w:r w:rsidRPr="00425133">
        <w:rPr>
          <w:rFonts w:ascii="Times New Roman" w:eastAsia="Times New Roman" w:hAnsi="Times New Roman" w:cs="Times New Roman"/>
          <w:b/>
          <w:bCs/>
          <w:kern w:val="0"/>
          <w:lang w:val="en-GB" w:eastAsia="de-DE"/>
          <w14:ligatures w14:val="none"/>
        </w:rPr>
        <w:t>Never leave the dog unattended in the seat.</w:t>
      </w:r>
    </w:p>
    <w:p w14:paraId="0CA7DA2E"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The bike may fall over on its kickstand due to the dog’s movement—always secure it safely.</w:t>
      </w:r>
    </w:p>
    <w:p w14:paraId="1E69BBCE" w14:textId="77777777" w:rsidR="00425133" w:rsidRPr="00425133" w:rsidRDefault="00425133" w:rsidP="00425133">
      <w:pPr>
        <w:numPr>
          <w:ilvl w:val="0"/>
          <w:numId w:val="1"/>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Watch surrounding traffic, pedestrians, and other cyclists.</w:t>
      </w:r>
    </w:p>
    <w:p w14:paraId="59567DF0"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If you have any questions, contact us at: </w:t>
      </w:r>
      <w:r w:rsidRPr="00425133">
        <w:rPr>
          <w:rFonts w:ascii="Times New Roman" w:eastAsia="Times New Roman" w:hAnsi="Times New Roman" w:cs="Times New Roman"/>
          <w:b/>
          <w:bCs/>
          <w:kern w:val="0"/>
          <w:lang w:val="en-GB" w:eastAsia="de-DE"/>
          <w14:ligatures w14:val="none"/>
        </w:rPr>
        <w:t>info@dogrider.eu</w:t>
      </w:r>
    </w:p>
    <w:p w14:paraId="662A518D" w14:textId="77777777" w:rsidR="00425133" w:rsidRPr="00425133" w:rsidRDefault="00425133" w:rsidP="00425133">
      <w:pPr>
        <w:spacing w:after="0"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pict w14:anchorId="76A4B1A3">
          <v:rect id="_x0000_i1026" style="width:0;height:1.5pt" o:hralign="center" o:hrstd="t" o:hr="t" fillcolor="#a0a0a0" stroked="f"/>
        </w:pict>
      </w:r>
    </w:p>
    <w:p w14:paraId="0087879C" w14:textId="77777777" w:rsidR="00425133" w:rsidRPr="00425133" w:rsidRDefault="00425133" w:rsidP="00425133">
      <w:p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de-DE"/>
          <w14:ligatures w14:val="none"/>
        </w:rPr>
      </w:pPr>
      <w:r w:rsidRPr="00425133">
        <w:rPr>
          <w:rFonts w:ascii="Times New Roman" w:eastAsia="Times New Roman" w:hAnsi="Times New Roman" w:cs="Times New Roman"/>
          <w:b/>
          <w:bCs/>
          <w:kern w:val="0"/>
          <w:sz w:val="36"/>
          <w:szCs w:val="36"/>
          <w:lang w:val="en-GB" w:eastAsia="de-DE"/>
          <w14:ligatures w14:val="none"/>
        </w:rPr>
        <w:t>2. Bike Compatibility</w:t>
      </w:r>
    </w:p>
    <w:p w14:paraId="6A6A2909" w14:textId="24E672BF" w:rsidR="00425133" w:rsidRPr="00425133" w:rsidRDefault="004C14DB"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C14DB">
        <w:rPr>
          <w:rFonts w:ascii="Times New Roman" w:eastAsia="Times New Roman" w:hAnsi="Times New Roman" w:cs="Times New Roman"/>
          <w:kern w:val="0"/>
          <w:lang w:val="en-GB" w:eastAsia="de-DE"/>
          <w14:ligatures w14:val="none"/>
        </w:rPr>
        <w:t xml:space="preserve">You don't have to worry that the </w:t>
      </w:r>
      <w:proofErr w:type="spellStart"/>
      <w:r w:rsidRPr="004C14DB">
        <w:rPr>
          <w:rFonts w:ascii="Times New Roman" w:eastAsia="Times New Roman" w:hAnsi="Times New Roman" w:cs="Times New Roman"/>
          <w:kern w:val="0"/>
          <w:lang w:val="en-GB" w:eastAsia="de-DE"/>
          <w14:ligatures w14:val="none"/>
        </w:rPr>
        <w:t>Dogrider</w:t>
      </w:r>
      <w:proofErr w:type="spellEnd"/>
      <w:r w:rsidRPr="004C14DB">
        <w:rPr>
          <w:rFonts w:ascii="Times New Roman" w:eastAsia="Times New Roman" w:hAnsi="Times New Roman" w:cs="Times New Roman"/>
          <w:kern w:val="0"/>
          <w:lang w:val="en-GB" w:eastAsia="de-DE"/>
          <w14:ligatures w14:val="none"/>
        </w:rPr>
        <w:t xml:space="preserve"> won't adapt to your needs and won't fit your bike.</w:t>
      </w:r>
    </w:p>
    <w:p w14:paraId="05B53569" w14:textId="48F1285B"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Thanks to the carrier design, </w:t>
      </w:r>
      <w:proofErr w:type="spellStart"/>
      <w:r w:rsidRPr="00425133">
        <w:rPr>
          <w:rFonts w:ascii="Times New Roman" w:eastAsia="Times New Roman" w:hAnsi="Times New Roman" w:cs="Times New Roman"/>
          <w:kern w:val="0"/>
          <w:lang w:val="en-GB" w:eastAsia="de-DE"/>
          <w14:ligatures w14:val="none"/>
        </w:rPr>
        <w:t>Dogrider</w:t>
      </w:r>
      <w:proofErr w:type="spellEnd"/>
      <w:r w:rsidRPr="00425133">
        <w:rPr>
          <w:rFonts w:ascii="Times New Roman" w:eastAsia="Times New Roman" w:hAnsi="Times New Roman" w:cs="Times New Roman"/>
          <w:kern w:val="0"/>
          <w:lang w:val="en-GB" w:eastAsia="de-DE"/>
          <w14:ligatures w14:val="none"/>
        </w:rPr>
        <w:t xml:space="preserve"> is compatible with approximately </w:t>
      </w:r>
      <w:r w:rsidRPr="00425133">
        <w:rPr>
          <w:rFonts w:ascii="Times New Roman" w:eastAsia="Times New Roman" w:hAnsi="Times New Roman" w:cs="Times New Roman"/>
          <w:b/>
          <w:bCs/>
          <w:kern w:val="0"/>
          <w:lang w:val="en-GB" w:eastAsia="de-DE"/>
          <w14:ligatures w14:val="none"/>
        </w:rPr>
        <w:t>95% of standard bicycles</w:t>
      </w:r>
      <w:r w:rsidR="004C14DB">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kern w:val="0"/>
          <w:lang w:val="en-GB" w:eastAsia="de-DE"/>
          <w14:ligatures w14:val="none"/>
        </w:rPr>
        <w:t xml:space="preserve">(mountain, trekking, and city bikes with a round seat-tube frame diameter of </w:t>
      </w:r>
      <w:r w:rsidRPr="00425133">
        <w:rPr>
          <w:rFonts w:ascii="Times New Roman" w:eastAsia="Times New Roman" w:hAnsi="Times New Roman" w:cs="Times New Roman"/>
          <w:b/>
          <w:bCs/>
          <w:kern w:val="0"/>
          <w:lang w:val="en-GB" w:eastAsia="de-DE"/>
          <w14:ligatures w14:val="none"/>
        </w:rPr>
        <w:t>28–40 mm</w:t>
      </w:r>
      <w:r w:rsidRPr="00425133">
        <w:rPr>
          <w:rFonts w:ascii="Times New Roman" w:eastAsia="Times New Roman" w:hAnsi="Times New Roman" w:cs="Times New Roman"/>
          <w:kern w:val="0"/>
          <w:lang w:val="en-GB" w:eastAsia="de-DE"/>
          <w14:ligatures w14:val="none"/>
        </w:rPr>
        <w:t>).</w:t>
      </w:r>
    </w:p>
    <w:p w14:paraId="13CEB4BF"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425133">
        <w:rPr>
          <w:rFonts w:ascii="Times New Roman" w:eastAsia="Times New Roman" w:hAnsi="Times New Roman" w:cs="Times New Roman"/>
          <w:b/>
          <w:bCs/>
          <w:kern w:val="0"/>
          <w:sz w:val="27"/>
          <w:szCs w:val="27"/>
          <w:lang w:eastAsia="de-DE"/>
          <w14:ligatures w14:val="none"/>
        </w:rPr>
        <w:t xml:space="preserve">Installation </w:t>
      </w:r>
      <w:proofErr w:type="spellStart"/>
      <w:r w:rsidRPr="00425133">
        <w:rPr>
          <w:rFonts w:ascii="Times New Roman" w:eastAsia="Times New Roman" w:hAnsi="Times New Roman" w:cs="Times New Roman"/>
          <w:b/>
          <w:bCs/>
          <w:kern w:val="0"/>
          <w:sz w:val="27"/>
          <w:szCs w:val="27"/>
          <w:lang w:eastAsia="de-DE"/>
          <w14:ligatures w14:val="none"/>
        </w:rPr>
        <w:t>requirements</w:t>
      </w:r>
      <w:proofErr w:type="spellEnd"/>
    </w:p>
    <w:p w14:paraId="7BF8AE51" w14:textId="590C766C" w:rsidR="00425133" w:rsidRPr="00425133" w:rsidRDefault="00425133" w:rsidP="00425133">
      <w:pPr>
        <w:numPr>
          <w:ilvl w:val="0"/>
          <w:numId w:val="2"/>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At least </w:t>
      </w:r>
      <w:r w:rsidRPr="00425133">
        <w:rPr>
          <w:rFonts w:ascii="Times New Roman" w:eastAsia="Times New Roman" w:hAnsi="Times New Roman" w:cs="Times New Roman"/>
          <w:b/>
          <w:bCs/>
          <w:kern w:val="0"/>
          <w:lang w:val="en-GB" w:eastAsia="de-DE"/>
          <w14:ligatures w14:val="none"/>
        </w:rPr>
        <w:t>9 cm</w:t>
      </w:r>
      <w:r w:rsidRPr="00425133">
        <w:rPr>
          <w:rFonts w:ascii="Times New Roman" w:eastAsia="Times New Roman" w:hAnsi="Times New Roman" w:cs="Times New Roman"/>
          <w:kern w:val="0"/>
          <w:lang w:val="en-GB" w:eastAsia="de-DE"/>
          <w14:ligatures w14:val="none"/>
        </w:rPr>
        <w:t xml:space="preserve"> of free space must be available on the seat</w:t>
      </w:r>
      <w:r w:rsidR="004C14DB">
        <w:rPr>
          <w:rFonts w:ascii="Times New Roman" w:eastAsia="Times New Roman" w:hAnsi="Times New Roman" w:cs="Times New Roman"/>
          <w:kern w:val="0"/>
          <w:lang w:val="en-GB" w:eastAsia="de-DE"/>
          <w14:ligatures w14:val="none"/>
        </w:rPr>
        <w:t>-</w:t>
      </w:r>
      <w:r w:rsidRPr="00425133">
        <w:rPr>
          <w:rFonts w:ascii="Times New Roman" w:eastAsia="Times New Roman" w:hAnsi="Times New Roman" w:cs="Times New Roman"/>
          <w:kern w:val="0"/>
          <w:lang w:val="en-GB" w:eastAsia="de-DE"/>
          <w14:ligatures w14:val="none"/>
        </w:rPr>
        <w:t>tube</w:t>
      </w:r>
      <w:r w:rsidR="004C14DB">
        <w:rPr>
          <w:rFonts w:ascii="Times New Roman" w:eastAsia="Times New Roman" w:hAnsi="Times New Roman" w:cs="Times New Roman"/>
          <w:kern w:val="0"/>
          <w:lang w:val="en-GB" w:eastAsia="de-DE"/>
          <w14:ligatures w14:val="none"/>
        </w:rPr>
        <w:t xml:space="preserve"> frame</w:t>
      </w:r>
      <w:r w:rsidRPr="00425133">
        <w:rPr>
          <w:rFonts w:ascii="Times New Roman" w:eastAsia="Times New Roman" w:hAnsi="Times New Roman" w:cs="Times New Roman"/>
          <w:kern w:val="0"/>
          <w:lang w:val="en-GB" w:eastAsia="de-DE"/>
          <w14:ligatures w14:val="none"/>
        </w:rPr>
        <w:t xml:space="preserve"> to attach the mounting clamp.</w:t>
      </w:r>
    </w:p>
    <w:p w14:paraId="0E445CB4" w14:textId="77777777" w:rsidR="00425133" w:rsidRPr="00425133" w:rsidRDefault="00425133" w:rsidP="00425133">
      <w:pPr>
        <w:numPr>
          <w:ilvl w:val="0"/>
          <w:numId w:val="2"/>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A </w:t>
      </w:r>
      <w:r w:rsidRPr="00425133">
        <w:rPr>
          <w:rFonts w:ascii="Times New Roman" w:eastAsia="Times New Roman" w:hAnsi="Times New Roman" w:cs="Times New Roman"/>
          <w:b/>
          <w:bCs/>
          <w:kern w:val="0"/>
          <w:lang w:val="en-GB" w:eastAsia="de-DE"/>
          <w14:ligatures w14:val="none"/>
        </w:rPr>
        <w:t>sufficient gap</w:t>
      </w:r>
      <w:r w:rsidRPr="00425133">
        <w:rPr>
          <w:rFonts w:ascii="Times New Roman" w:eastAsia="Times New Roman" w:hAnsi="Times New Roman" w:cs="Times New Roman"/>
          <w:kern w:val="0"/>
          <w:lang w:val="en-GB" w:eastAsia="de-DE"/>
          <w14:ligatures w14:val="none"/>
        </w:rPr>
        <w:t xml:space="preserve"> must remain between </w:t>
      </w:r>
      <w:proofErr w:type="spellStart"/>
      <w:r w:rsidRPr="00425133">
        <w:rPr>
          <w:rFonts w:ascii="Times New Roman" w:eastAsia="Times New Roman" w:hAnsi="Times New Roman" w:cs="Times New Roman"/>
          <w:kern w:val="0"/>
          <w:lang w:val="en-GB" w:eastAsia="de-DE"/>
          <w14:ligatures w14:val="none"/>
        </w:rPr>
        <w:t>Dogrider</w:t>
      </w:r>
      <w:proofErr w:type="spellEnd"/>
      <w:r w:rsidRPr="00425133">
        <w:rPr>
          <w:rFonts w:ascii="Times New Roman" w:eastAsia="Times New Roman" w:hAnsi="Times New Roman" w:cs="Times New Roman"/>
          <w:kern w:val="0"/>
          <w:lang w:val="en-GB" w:eastAsia="de-DE"/>
          <w14:ligatures w14:val="none"/>
        </w:rPr>
        <w:t xml:space="preserve"> and the handlebars for suspension.</w:t>
      </w:r>
      <w:r w:rsidRPr="00425133">
        <w:rPr>
          <w:rFonts w:ascii="Times New Roman" w:eastAsia="Times New Roman" w:hAnsi="Times New Roman" w:cs="Times New Roman"/>
          <w:kern w:val="0"/>
          <w:lang w:val="en-GB" w:eastAsia="de-DE"/>
          <w14:ligatures w14:val="none"/>
        </w:rPr>
        <w:br/>
        <w:t>This space allows the steel carrier to flex and absorb shocks on rough terrain.</w:t>
      </w:r>
    </w:p>
    <w:p w14:paraId="6FA521DB" w14:textId="77777777" w:rsidR="00425133" w:rsidRDefault="00425133" w:rsidP="00425133">
      <w:pPr>
        <w:numPr>
          <w:ilvl w:val="0"/>
          <w:numId w:val="2"/>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The mounting clamp includes integrated</w:t>
      </w:r>
      <w:r w:rsidRPr="00425133">
        <w:rPr>
          <w:rFonts w:ascii="Times New Roman" w:eastAsia="Times New Roman" w:hAnsi="Times New Roman" w:cs="Times New Roman"/>
          <w:b/>
          <w:bCs/>
          <w:kern w:val="0"/>
          <w:lang w:val="en-GB" w:eastAsia="de-DE"/>
          <w14:ligatures w14:val="none"/>
        </w:rPr>
        <w:t xml:space="preserve"> cable routing channels</w:t>
      </w:r>
      <w:r w:rsidRPr="00425133">
        <w:rPr>
          <w:rFonts w:ascii="Times New Roman" w:eastAsia="Times New Roman" w:hAnsi="Times New Roman" w:cs="Times New Roman"/>
          <w:kern w:val="0"/>
          <w:lang w:val="en-GB" w:eastAsia="de-DE"/>
          <w14:ligatures w14:val="none"/>
        </w:rPr>
        <w:t>.</w:t>
      </w:r>
    </w:p>
    <w:p w14:paraId="5F95FB15" w14:textId="73E4CD96" w:rsidR="005C259F" w:rsidRPr="00425133" w:rsidRDefault="005C259F" w:rsidP="005C259F">
      <w:pPr>
        <w:spacing w:before="100" w:beforeAutospacing="1" w:after="100" w:afterAutospacing="1" w:line="240" w:lineRule="auto"/>
        <w:rPr>
          <w:rFonts w:ascii="Times New Roman" w:eastAsia="Times New Roman" w:hAnsi="Times New Roman" w:cs="Times New Roman"/>
          <w:kern w:val="0"/>
          <w:lang w:val="en-GB" w:eastAsia="de-DE"/>
          <w14:ligatures w14:val="none"/>
        </w:rPr>
      </w:pPr>
      <w:r>
        <w:rPr>
          <w:rFonts w:ascii="Times New Roman" w:eastAsia="Times New Roman" w:hAnsi="Times New Roman" w:cs="Times New Roman"/>
          <w:noProof/>
          <w:kern w:val="0"/>
          <w:lang w:val="cs-CZ" w:eastAsia="de-DE"/>
          <w14:ligatures w14:val="none"/>
        </w:rPr>
        <w:lastRenderedPageBreak/>
        <w:drawing>
          <wp:inline distT="0" distB="0" distL="0" distR="0" wp14:anchorId="2BAFF39F" wp14:editId="60DB69C8">
            <wp:extent cx="2006600" cy="2311306"/>
            <wp:effectExtent l="0" t="0" r="0" b="0"/>
            <wp:docPr id="2121685452" name="Obrázek 1" descr="Ein Bild, das Bike, Metallwaren, Carbon, Fahr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5452" name="Obrázek 1" descr="Ein Bild, das Bike, Metallwaren, Carbon, Fahrrad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9198" cy="2337336"/>
                    </a:xfrm>
                    <a:prstGeom prst="rect">
                      <a:avLst/>
                    </a:prstGeom>
                    <a:noFill/>
                    <a:ln>
                      <a:noFill/>
                    </a:ln>
                  </pic:spPr>
                </pic:pic>
              </a:graphicData>
            </a:graphic>
          </wp:inline>
        </w:drawing>
      </w:r>
    </w:p>
    <w:p w14:paraId="2D10BECD" w14:textId="77777777" w:rsidR="00425133" w:rsidRPr="00425133" w:rsidRDefault="00425133" w:rsidP="00425133">
      <w:pPr>
        <w:numPr>
          <w:ilvl w:val="0"/>
          <w:numId w:val="2"/>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The spacing of the steel struts ensures maximum stability, even during sharp turns, without touching the frame.</w:t>
      </w:r>
    </w:p>
    <w:p w14:paraId="76749C34" w14:textId="77777777" w:rsidR="00425133" w:rsidRPr="00425133" w:rsidRDefault="00425133" w:rsidP="00425133">
      <w:pPr>
        <w:spacing w:after="0"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pict w14:anchorId="273FA776">
          <v:rect id="_x0000_i1027" style="width:0;height:1.5pt" o:hralign="center" o:hrstd="t" o:hr="t" fillcolor="#a0a0a0" stroked="f"/>
        </w:pict>
      </w:r>
    </w:p>
    <w:p w14:paraId="72998002" w14:textId="77777777" w:rsidR="00425133" w:rsidRPr="00425133" w:rsidRDefault="00425133" w:rsidP="00425133">
      <w:p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de-DE"/>
          <w14:ligatures w14:val="none"/>
        </w:rPr>
      </w:pPr>
      <w:r w:rsidRPr="00425133">
        <w:rPr>
          <w:rFonts w:ascii="Times New Roman" w:eastAsia="Times New Roman" w:hAnsi="Times New Roman" w:cs="Times New Roman"/>
          <w:b/>
          <w:bCs/>
          <w:kern w:val="0"/>
          <w:sz w:val="36"/>
          <w:szCs w:val="36"/>
          <w:lang w:val="en-GB" w:eastAsia="de-DE"/>
          <w14:ligatures w14:val="none"/>
        </w:rPr>
        <w:t>3. Installation Instructions</w:t>
      </w:r>
    </w:p>
    <w:p w14:paraId="05D0B628"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Step 1 – Assembling the seat</w:t>
      </w:r>
    </w:p>
    <w:p w14:paraId="32E8BF86" w14:textId="77777777" w:rsid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Attach the upper platform (tray) to the seat tub using the supplied screws (</w:t>
      </w:r>
      <w:r w:rsidRPr="00425133">
        <w:rPr>
          <w:rFonts w:ascii="Times New Roman" w:eastAsia="Times New Roman" w:hAnsi="Times New Roman" w:cs="Times New Roman"/>
          <w:b/>
          <w:bCs/>
          <w:kern w:val="0"/>
          <w:lang w:val="en-GB" w:eastAsia="de-DE"/>
          <w14:ligatures w14:val="none"/>
        </w:rPr>
        <w:t>bag No. 1</w:t>
      </w:r>
      <w:r w:rsidRPr="00425133">
        <w:rPr>
          <w:rFonts w:ascii="Times New Roman" w:eastAsia="Times New Roman" w:hAnsi="Times New Roman" w:cs="Times New Roman"/>
          <w:kern w:val="0"/>
          <w:lang w:val="en-GB" w:eastAsia="de-DE"/>
          <w14:ligatures w14:val="none"/>
        </w:rPr>
        <w:t>).</w:t>
      </w:r>
      <w:r w:rsidRPr="00425133">
        <w:rPr>
          <w:rFonts w:ascii="Times New Roman" w:eastAsia="Times New Roman" w:hAnsi="Times New Roman" w:cs="Times New Roman"/>
          <w:kern w:val="0"/>
          <w:lang w:val="en-GB" w:eastAsia="de-DE"/>
          <w14:ligatures w14:val="none"/>
        </w:rPr>
        <w:br/>
        <w:t>Choose a position suitable for your dog, then tighten the screws.</w:t>
      </w:r>
    </w:p>
    <w:p w14:paraId="24B95370" w14:textId="74C2BC90" w:rsidR="005C259F" w:rsidRPr="00425133" w:rsidRDefault="005C259F"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Pr>
          <w:noProof/>
          <w:lang w:bidi="fr-FR"/>
        </w:rPr>
        <w:drawing>
          <wp:inline distT="0" distB="0" distL="0" distR="0" wp14:anchorId="6DC8C816" wp14:editId="2206E4B7">
            <wp:extent cx="5760720" cy="2221865"/>
            <wp:effectExtent l="0" t="0" r="0" b="6985"/>
            <wp:docPr id="1" name="pic" descr="Ein Bild, das Entwurf, Zeichnung, Schwarzweiß, Darstell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 name="pic" descr="Ein Bild, das Entwurf, Zeichnung, Schwarzweiß, Darstellung enthält.&#10;&#10;KI-generierte Inhalte können fehlerhaft sein."/>
                    <pic:cNvPicPr preferRelativeResize="0"/>
                  </pic:nvPicPr>
                  <pic:blipFill>
                    <a:blip r:embed="rId6"/>
                    <a:stretch>
                      <a:fillRect/>
                    </a:stretch>
                  </pic:blipFill>
                  <pic:spPr>
                    <a:xfrm>
                      <a:off x="0" y="0"/>
                      <a:ext cx="5760720" cy="2221865"/>
                    </a:xfrm>
                    <a:prstGeom prst="rect">
                      <a:avLst/>
                    </a:prstGeom>
                  </pic:spPr>
                </pic:pic>
              </a:graphicData>
            </a:graphic>
          </wp:inline>
        </w:drawing>
      </w:r>
    </w:p>
    <w:p w14:paraId="26084ADA"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Step 2 – Attaching the mounting clamp to the frame</w:t>
      </w:r>
    </w:p>
    <w:p w14:paraId="272C5880" w14:textId="353353F1" w:rsidR="00425133" w:rsidRPr="00425133" w:rsidRDefault="00A82F91"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A82F91">
        <w:rPr>
          <w:rFonts w:ascii="Times New Roman" w:eastAsia="Times New Roman" w:hAnsi="Times New Roman" w:cs="Times New Roman"/>
          <w:kern w:val="0"/>
          <w:lang w:val="en-GB" w:eastAsia="de-DE"/>
          <w14:ligatures w14:val="none"/>
        </w:rPr>
        <w:t xml:space="preserve">Using clamps (2x), nuts and bolts, secure the clamping module as high as possible so that it does not interfere with your </w:t>
      </w:r>
      <w:proofErr w:type="spellStart"/>
      <w:r w:rsidRPr="00A82F91">
        <w:rPr>
          <w:rFonts w:ascii="Times New Roman" w:eastAsia="Times New Roman" w:hAnsi="Times New Roman" w:cs="Times New Roman"/>
          <w:kern w:val="0"/>
          <w:lang w:val="en-GB" w:eastAsia="de-DE"/>
          <w14:ligatures w14:val="none"/>
        </w:rPr>
        <w:t>pedaling</w:t>
      </w:r>
      <w:proofErr w:type="spellEnd"/>
      <w:r w:rsidRPr="00A82F91">
        <w:rPr>
          <w:rFonts w:ascii="Times New Roman" w:eastAsia="Times New Roman" w:hAnsi="Times New Roman" w:cs="Times New Roman"/>
          <w:kern w:val="0"/>
          <w:lang w:val="en-GB" w:eastAsia="de-DE"/>
          <w14:ligatures w14:val="none"/>
        </w:rPr>
        <w:t>.</w:t>
      </w:r>
      <w:r w:rsidR="00425133" w:rsidRPr="00425133">
        <w:rPr>
          <w:rFonts w:ascii="Times New Roman" w:eastAsia="Times New Roman" w:hAnsi="Times New Roman" w:cs="Times New Roman"/>
          <w:kern w:val="0"/>
          <w:lang w:val="en-GB" w:eastAsia="de-DE"/>
          <w14:ligatures w14:val="none"/>
        </w:rPr>
        <w:br/>
        <w:t xml:space="preserve">Maintain a minimum </w:t>
      </w:r>
      <w:r w:rsidR="00425133" w:rsidRPr="00425133">
        <w:rPr>
          <w:rFonts w:ascii="Times New Roman" w:eastAsia="Times New Roman" w:hAnsi="Times New Roman" w:cs="Times New Roman"/>
          <w:b/>
          <w:bCs/>
          <w:kern w:val="0"/>
          <w:lang w:val="en-GB" w:eastAsia="de-DE"/>
          <w14:ligatures w14:val="none"/>
        </w:rPr>
        <w:t>4 cm</w:t>
      </w:r>
      <w:r w:rsidR="00425133" w:rsidRPr="00425133">
        <w:rPr>
          <w:rFonts w:ascii="Times New Roman" w:eastAsia="Times New Roman" w:hAnsi="Times New Roman" w:cs="Times New Roman"/>
          <w:kern w:val="0"/>
          <w:lang w:val="en-GB" w:eastAsia="de-DE"/>
          <w14:ligatures w14:val="none"/>
        </w:rPr>
        <w:t xml:space="preserve"> </w:t>
      </w:r>
      <w:r w:rsidR="00425133" w:rsidRPr="00425133">
        <w:rPr>
          <w:rFonts w:ascii="Times New Roman" w:eastAsia="Times New Roman" w:hAnsi="Times New Roman" w:cs="Times New Roman"/>
          <w:b/>
          <w:bCs/>
          <w:kern w:val="0"/>
          <w:lang w:val="en-GB" w:eastAsia="de-DE"/>
          <w14:ligatures w14:val="none"/>
        </w:rPr>
        <w:t>gap</w:t>
      </w:r>
      <w:r w:rsidR="00425133" w:rsidRPr="00425133">
        <w:rPr>
          <w:rFonts w:ascii="Times New Roman" w:eastAsia="Times New Roman" w:hAnsi="Times New Roman" w:cs="Times New Roman"/>
          <w:kern w:val="0"/>
          <w:lang w:val="en-GB" w:eastAsia="de-DE"/>
          <w14:ligatures w14:val="none"/>
        </w:rPr>
        <w:t xml:space="preserve"> between </w:t>
      </w:r>
      <w:proofErr w:type="spellStart"/>
      <w:r w:rsidR="00425133" w:rsidRPr="00425133">
        <w:rPr>
          <w:rFonts w:ascii="Times New Roman" w:eastAsia="Times New Roman" w:hAnsi="Times New Roman" w:cs="Times New Roman"/>
          <w:kern w:val="0"/>
          <w:lang w:val="en-GB" w:eastAsia="de-DE"/>
          <w14:ligatures w14:val="none"/>
        </w:rPr>
        <w:t>Dogrider</w:t>
      </w:r>
      <w:proofErr w:type="spellEnd"/>
      <w:r w:rsidR="00425133" w:rsidRPr="00425133">
        <w:rPr>
          <w:rFonts w:ascii="Times New Roman" w:eastAsia="Times New Roman" w:hAnsi="Times New Roman" w:cs="Times New Roman"/>
          <w:kern w:val="0"/>
          <w:lang w:val="en-GB" w:eastAsia="de-DE"/>
          <w14:ligatures w14:val="none"/>
        </w:rPr>
        <w:t xml:space="preserve"> and the handlebars.</w:t>
      </w:r>
    </w:p>
    <w:p w14:paraId="6B4BEF07" w14:textId="544675C5"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First position the clamp with the plastic sleeves on the seat</w:t>
      </w:r>
      <w:r w:rsidR="00A82F91">
        <w:rPr>
          <w:rFonts w:ascii="Times New Roman" w:eastAsia="Times New Roman" w:hAnsi="Times New Roman" w:cs="Times New Roman"/>
          <w:kern w:val="0"/>
          <w:lang w:val="en-GB" w:eastAsia="de-DE"/>
          <w14:ligatures w14:val="none"/>
        </w:rPr>
        <w:t>-</w:t>
      </w:r>
      <w:r w:rsidRPr="00425133">
        <w:rPr>
          <w:rFonts w:ascii="Times New Roman" w:eastAsia="Times New Roman" w:hAnsi="Times New Roman" w:cs="Times New Roman"/>
          <w:kern w:val="0"/>
          <w:lang w:val="en-GB" w:eastAsia="de-DE"/>
          <w14:ligatures w14:val="none"/>
        </w:rPr>
        <w:t>tube</w:t>
      </w:r>
      <w:r w:rsidR="00A82F91">
        <w:rPr>
          <w:rFonts w:ascii="Times New Roman" w:eastAsia="Times New Roman" w:hAnsi="Times New Roman" w:cs="Times New Roman"/>
          <w:kern w:val="0"/>
          <w:lang w:val="en-GB" w:eastAsia="de-DE"/>
          <w14:ligatures w14:val="none"/>
        </w:rPr>
        <w:t xml:space="preserve"> frame</w:t>
      </w:r>
      <w:r w:rsidRPr="00425133">
        <w:rPr>
          <w:rFonts w:ascii="Times New Roman" w:eastAsia="Times New Roman" w:hAnsi="Times New Roman" w:cs="Times New Roman"/>
          <w:kern w:val="0"/>
          <w:lang w:val="en-GB" w:eastAsia="de-DE"/>
          <w14:ligatures w14:val="none"/>
        </w:rPr>
        <w:t>; the sleeves may overlap on the opposite side.</w:t>
      </w:r>
      <w:r w:rsidRPr="00425133">
        <w:rPr>
          <w:rFonts w:ascii="Times New Roman" w:eastAsia="Times New Roman" w:hAnsi="Times New Roman" w:cs="Times New Roman"/>
          <w:kern w:val="0"/>
          <w:lang w:val="en-GB" w:eastAsia="de-DE"/>
          <w14:ligatures w14:val="none"/>
        </w:rPr>
        <w:br/>
        <w:t xml:space="preserve">Cables can be routed through the clamp openings on either </w:t>
      </w:r>
      <w:proofErr w:type="gramStart"/>
      <w:r w:rsidRPr="00425133">
        <w:rPr>
          <w:rFonts w:ascii="Times New Roman" w:eastAsia="Times New Roman" w:hAnsi="Times New Roman" w:cs="Times New Roman"/>
          <w:kern w:val="0"/>
          <w:lang w:val="en-GB" w:eastAsia="de-DE"/>
          <w14:ligatures w14:val="none"/>
        </w:rPr>
        <w:t>side, or</w:t>
      </w:r>
      <w:proofErr w:type="gramEnd"/>
      <w:r w:rsidRPr="00425133">
        <w:rPr>
          <w:rFonts w:ascii="Times New Roman" w:eastAsia="Times New Roman" w:hAnsi="Times New Roman" w:cs="Times New Roman"/>
          <w:kern w:val="0"/>
          <w:lang w:val="en-GB" w:eastAsia="de-DE"/>
          <w14:ligatures w14:val="none"/>
        </w:rPr>
        <w:t xml:space="preserve"> guided externally.</w:t>
      </w:r>
    </w:p>
    <w:p w14:paraId="5B1DD926"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lastRenderedPageBreak/>
        <w:t>Check:</w:t>
      </w:r>
    </w:p>
    <w:p w14:paraId="23207F84" w14:textId="77777777" w:rsidR="00425133" w:rsidRPr="00425133" w:rsidRDefault="00425133" w:rsidP="00425133">
      <w:pPr>
        <w:numPr>
          <w:ilvl w:val="0"/>
          <w:numId w:val="3"/>
        </w:numPr>
        <w:spacing w:before="100" w:beforeAutospacing="1" w:after="100" w:afterAutospacing="1" w:line="240" w:lineRule="auto"/>
        <w:rPr>
          <w:rFonts w:ascii="Times New Roman" w:eastAsia="Times New Roman" w:hAnsi="Times New Roman" w:cs="Times New Roman"/>
          <w:kern w:val="0"/>
          <w:lang w:eastAsia="de-DE"/>
          <w14:ligatures w14:val="none"/>
        </w:rPr>
      </w:pPr>
      <w:proofErr w:type="spellStart"/>
      <w:r w:rsidRPr="00425133">
        <w:rPr>
          <w:rFonts w:ascii="Times New Roman" w:eastAsia="Times New Roman" w:hAnsi="Times New Roman" w:cs="Times New Roman"/>
          <w:kern w:val="0"/>
          <w:lang w:eastAsia="de-DE"/>
          <w14:ligatures w14:val="none"/>
        </w:rPr>
        <w:t>free</w:t>
      </w:r>
      <w:proofErr w:type="spellEnd"/>
      <w:r w:rsidRPr="00425133">
        <w:rPr>
          <w:rFonts w:ascii="Times New Roman" w:eastAsia="Times New Roman" w:hAnsi="Times New Roman" w:cs="Times New Roman"/>
          <w:kern w:val="0"/>
          <w:lang w:eastAsia="de-DE"/>
          <w14:ligatures w14:val="none"/>
        </w:rPr>
        <w:t xml:space="preserve"> </w:t>
      </w:r>
      <w:proofErr w:type="spellStart"/>
      <w:r w:rsidRPr="00425133">
        <w:rPr>
          <w:rFonts w:ascii="Times New Roman" w:eastAsia="Times New Roman" w:hAnsi="Times New Roman" w:cs="Times New Roman"/>
          <w:kern w:val="0"/>
          <w:lang w:eastAsia="de-DE"/>
          <w14:ligatures w14:val="none"/>
        </w:rPr>
        <w:t>cable</w:t>
      </w:r>
      <w:proofErr w:type="spellEnd"/>
      <w:r w:rsidRPr="00425133">
        <w:rPr>
          <w:rFonts w:ascii="Times New Roman" w:eastAsia="Times New Roman" w:hAnsi="Times New Roman" w:cs="Times New Roman"/>
          <w:kern w:val="0"/>
          <w:lang w:eastAsia="de-DE"/>
          <w14:ligatures w14:val="none"/>
        </w:rPr>
        <w:t xml:space="preserve"> </w:t>
      </w:r>
      <w:proofErr w:type="spellStart"/>
      <w:r w:rsidRPr="00425133">
        <w:rPr>
          <w:rFonts w:ascii="Times New Roman" w:eastAsia="Times New Roman" w:hAnsi="Times New Roman" w:cs="Times New Roman"/>
          <w:kern w:val="0"/>
          <w:lang w:eastAsia="de-DE"/>
          <w14:ligatures w14:val="none"/>
        </w:rPr>
        <w:t>movement</w:t>
      </w:r>
      <w:proofErr w:type="spellEnd"/>
      <w:r w:rsidRPr="00425133">
        <w:rPr>
          <w:rFonts w:ascii="Times New Roman" w:eastAsia="Times New Roman" w:hAnsi="Times New Roman" w:cs="Times New Roman"/>
          <w:kern w:val="0"/>
          <w:lang w:eastAsia="de-DE"/>
          <w14:ligatures w14:val="none"/>
        </w:rPr>
        <w:t>,</w:t>
      </w:r>
    </w:p>
    <w:p w14:paraId="30C8B655" w14:textId="77777777" w:rsidR="00425133" w:rsidRDefault="00425133" w:rsidP="00425133">
      <w:pPr>
        <w:numPr>
          <w:ilvl w:val="0"/>
          <w:numId w:val="3"/>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proper function of brakes and gears.</w:t>
      </w:r>
    </w:p>
    <w:p w14:paraId="5ABC45E7" w14:textId="144A0DCB" w:rsidR="005C259F" w:rsidRPr="00425133" w:rsidRDefault="005C259F" w:rsidP="005C259F">
      <w:pPr>
        <w:spacing w:before="100" w:beforeAutospacing="1" w:after="100" w:afterAutospacing="1" w:line="240" w:lineRule="auto"/>
        <w:rPr>
          <w:rFonts w:ascii="Times New Roman" w:eastAsia="Times New Roman" w:hAnsi="Times New Roman" w:cs="Times New Roman"/>
          <w:kern w:val="0"/>
          <w:lang w:val="en-GB" w:eastAsia="de-DE"/>
          <w14:ligatures w14:val="none"/>
        </w:rPr>
      </w:pPr>
      <w:r>
        <w:rPr>
          <w:noProof/>
        </w:rPr>
        <w:drawing>
          <wp:inline distT="0" distB="0" distL="0" distR="0" wp14:anchorId="77FFEFD2" wp14:editId="30A04BA4">
            <wp:extent cx="3114675" cy="2919730"/>
            <wp:effectExtent l="0" t="0" r="9525" b="0"/>
            <wp:docPr id="1865166585" name="Obrázek 5" descr="Ein Bild, das Autoteile, Bik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6585" name="Obrázek 5" descr="Ein Bild, das Autoteile, Bike, draußen enthält.&#10;&#10;KI-generierte Inhalte können fehlerhaft sein."/>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2919730"/>
                    </a:xfrm>
                    <a:prstGeom prst="rect">
                      <a:avLst/>
                    </a:prstGeom>
                    <a:noFill/>
                    <a:ln>
                      <a:noFill/>
                    </a:ln>
                  </pic:spPr>
                </pic:pic>
              </a:graphicData>
            </a:graphic>
          </wp:inline>
        </w:drawing>
      </w:r>
    </w:p>
    <w:p w14:paraId="1F07AA61"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Step 3 – Inserting the steel carrier</w:t>
      </w:r>
    </w:p>
    <w:p w14:paraId="04201A5E"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Insert the steel carrier into the mounting clamp until it clicks into place.</w:t>
      </w:r>
    </w:p>
    <w:p w14:paraId="5EA0346E"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eastAsia="de-DE"/>
          <w14:ligatures w14:val="none"/>
        </w:rPr>
      </w:pPr>
      <w:proofErr w:type="spellStart"/>
      <w:r w:rsidRPr="00425133">
        <w:rPr>
          <w:rFonts w:ascii="Times New Roman" w:eastAsia="Times New Roman" w:hAnsi="Times New Roman" w:cs="Times New Roman"/>
          <w:kern w:val="0"/>
          <w:lang w:eastAsia="de-DE"/>
          <w14:ligatures w14:val="none"/>
        </w:rPr>
        <w:t>Verify</w:t>
      </w:r>
      <w:proofErr w:type="spellEnd"/>
      <w:r w:rsidRPr="00425133">
        <w:rPr>
          <w:rFonts w:ascii="Times New Roman" w:eastAsia="Times New Roman" w:hAnsi="Times New Roman" w:cs="Times New Roman"/>
          <w:kern w:val="0"/>
          <w:lang w:eastAsia="de-DE"/>
          <w14:ligatures w14:val="none"/>
        </w:rPr>
        <w:t>:</w:t>
      </w:r>
    </w:p>
    <w:p w14:paraId="43084736" w14:textId="77777777" w:rsidR="00425133" w:rsidRPr="00425133" w:rsidRDefault="00425133" w:rsidP="00425133">
      <w:pPr>
        <w:numPr>
          <w:ilvl w:val="0"/>
          <w:numId w:val="4"/>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a minimum </w:t>
      </w:r>
      <w:r w:rsidRPr="00425133">
        <w:rPr>
          <w:rFonts w:ascii="Times New Roman" w:eastAsia="Times New Roman" w:hAnsi="Times New Roman" w:cs="Times New Roman"/>
          <w:b/>
          <w:bCs/>
          <w:kern w:val="0"/>
          <w:lang w:val="en-GB" w:eastAsia="de-DE"/>
          <w14:ligatures w14:val="none"/>
        </w:rPr>
        <w:t>4 cm</w:t>
      </w:r>
      <w:r w:rsidRPr="00425133">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b/>
          <w:bCs/>
          <w:kern w:val="0"/>
          <w:lang w:val="en-GB" w:eastAsia="de-DE"/>
          <w14:ligatures w14:val="none"/>
        </w:rPr>
        <w:t>clearance</w:t>
      </w:r>
      <w:r w:rsidRPr="00425133">
        <w:rPr>
          <w:rFonts w:ascii="Times New Roman" w:eastAsia="Times New Roman" w:hAnsi="Times New Roman" w:cs="Times New Roman"/>
          <w:kern w:val="0"/>
          <w:lang w:val="en-GB" w:eastAsia="de-DE"/>
          <w14:ligatures w14:val="none"/>
        </w:rPr>
        <w:t xml:space="preserve"> between </w:t>
      </w:r>
      <w:proofErr w:type="spellStart"/>
      <w:r w:rsidRPr="00425133">
        <w:rPr>
          <w:rFonts w:ascii="Times New Roman" w:eastAsia="Times New Roman" w:hAnsi="Times New Roman" w:cs="Times New Roman"/>
          <w:kern w:val="0"/>
          <w:lang w:val="en-GB" w:eastAsia="de-DE"/>
          <w14:ligatures w14:val="none"/>
        </w:rPr>
        <w:t>Dogrider</w:t>
      </w:r>
      <w:proofErr w:type="spellEnd"/>
      <w:r w:rsidRPr="00425133">
        <w:rPr>
          <w:rFonts w:ascii="Times New Roman" w:eastAsia="Times New Roman" w:hAnsi="Times New Roman" w:cs="Times New Roman"/>
          <w:kern w:val="0"/>
          <w:lang w:val="en-GB" w:eastAsia="de-DE"/>
          <w14:ligatures w14:val="none"/>
        </w:rPr>
        <w:t xml:space="preserve"> and the handlebars,</w:t>
      </w:r>
    </w:p>
    <w:p w14:paraId="2FA0C7FF" w14:textId="77777777" w:rsidR="00425133" w:rsidRPr="00425133" w:rsidRDefault="00425133" w:rsidP="00425133">
      <w:pPr>
        <w:numPr>
          <w:ilvl w:val="0"/>
          <w:numId w:val="4"/>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unrestricted handlebar turning, even under load.</w:t>
      </w:r>
    </w:p>
    <w:p w14:paraId="46255242"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Step 4 – Mounting the seat onto the steel carrier</w:t>
      </w:r>
    </w:p>
    <w:p w14:paraId="23E3911D" w14:textId="20788E50"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Remove the steel carrier from the clamp and attach the pre-assembled seat (tub and tray).</w:t>
      </w:r>
      <w:r w:rsidRPr="00425133">
        <w:rPr>
          <w:rFonts w:ascii="Times New Roman" w:eastAsia="Times New Roman" w:hAnsi="Times New Roman" w:cs="Times New Roman"/>
          <w:kern w:val="0"/>
          <w:lang w:val="en-GB" w:eastAsia="de-DE"/>
          <w14:ligatures w14:val="none"/>
        </w:rPr>
        <w:br/>
        <w:t xml:space="preserve">Position the seat as far forward as possible so it does not interfere with </w:t>
      </w:r>
      <w:r w:rsidR="004C23EC">
        <w:rPr>
          <w:rFonts w:ascii="Times New Roman" w:eastAsia="Times New Roman" w:hAnsi="Times New Roman" w:cs="Times New Roman"/>
          <w:kern w:val="0"/>
          <w:lang w:val="en-GB" w:eastAsia="de-DE"/>
          <w14:ligatures w14:val="none"/>
        </w:rPr>
        <w:t xml:space="preserve">your </w:t>
      </w:r>
      <w:proofErr w:type="spellStart"/>
      <w:r w:rsidRPr="00425133">
        <w:rPr>
          <w:rFonts w:ascii="Times New Roman" w:eastAsia="Times New Roman" w:hAnsi="Times New Roman" w:cs="Times New Roman"/>
          <w:kern w:val="0"/>
          <w:lang w:val="en-GB" w:eastAsia="de-DE"/>
          <w14:ligatures w14:val="none"/>
        </w:rPr>
        <w:t>pedaling</w:t>
      </w:r>
      <w:proofErr w:type="spellEnd"/>
      <w:r w:rsidRPr="00425133">
        <w:rPr>
          <w:rFonts w:ascii="Times New Roman" w:eastAsia="Times New Roman" w:hAnsi="Times New Roman" w:cs="Times New Roman"/>
          <w:kern w:val="0"/>
          <w:lang w:val="en-GB" w:eastAsia="de-DE"/>
          <w14:ligatures w14:val="none"/>
        </w:rPr>
        <w:t>,</w:t>
      </w:r>
      <w:r w:rsidR="004C23EC" w:rsidRPr="004C23EC">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kern w:val="0"/>
          <w:lang w:val="en-GB" w:eastAsia="de-DE"/>
          <w14:ligatures w14:val="none"/>
        </w:rPr>
        <w:t>while avoiding any collision with the handlebars.</w:t>
      </w:r>
      <w:r w:rsidR="004C23EC">
        <w:rPr>
          <w:rFonts w:ascii="Times New Roman" w:eastAsia="Times New Roman" w:hAnsi="Times New Roman" w:cs="Times New Roman"/>
          <w:kern w:val="0"/>
          <w:lang w:val="en-GB" w:eastAsia="de-DE"/>
          <w14:ligatures w14:val="none"/>
        </w:rPr>
        <w:t xml:space="preserve"> </w:t>
      </w:r>
      <w:proofErr w:type="spellStart"/>
      <w:r w:rsidRPr="00425133">
        <w:rPr>
          <w:rFonts w:ascii="Times New Roman" w:eastAsia="Times New Roman" w:hAnsi="Times New Roman" w:cs="Times New Roman"/>
          <w:kern w:val="0"/>
          <w:lang w:val="en-GB" w:eastAsia="de-DE"/>
          <w14:ligatures w14:val="none"/>
        </w:rPr>
        <w:t>Dogrider</w:t>
      </w:r>
      <w:proofErr w:type="spellEnd"/>
      <w:r w:rsidRPr="00425133">
        <w:rPr>
          <w:rFonts w:ascii="Times New Roman" w:eastAsia="Times New Roman" w:hAnsi="Times New Roman" w:cs="Times New Roman"/>
          <w:kern w:val="0"/>
          <w:lang w:val="en-GB" w:eastAsia="de-DE"/>
          <w14:ligatures w14:val="none"/>
        </w:rPr>
        <w:t xml:space="preserve"> must not restrict steering.</w:t>
      </w:r>
      <w:r w:rsidR="004C23EC">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kern w:val="0"/>
          <w:lang w:val="en-GB" w:eastAsia="de-DE"/>
          <w14:ligatures w14:val="none"/>
        </w:rPr>
        <w:t>Secure using the supplied 4 screws, washers, nuts, and two brackets (</w:t>
      </w:r>
      <w:r w:rsidRPr="00425133">
        <w:rPr>
          <w:rFonts w:ascii="Times New Roman" w:eastAsia="Times New Roman" w:hAnsi="Times New Roman" w:cs="Times New Roman"/>
          <w:b/>
          <w:bCs/>
          <w:kern w:val="0"/>
          <w:lang w:val="en-GB" w:eastAsia="de-DE"/>
          <w14:ligatures w14:val="none"/>
        </w:rPr>
        <w:t>bag No. 2</w:t>
      </w:r>
      <w:r w:rsidRPr="00425133">
        <w:rPr>
          <w:rFonts w:ascii="Times New Roman" w:eastAsia="Times New Roman" w:hAnsi="Times New Roman" w:cs="Times New Roman"/>
          <w:kern w:val="0"/>
          <w:lang w:val="en-GB" w:eastAsia="de-DE"/>
          <w14:ligatures w14:val="none"/>
        </w:rPr>
        <w:t>).</w:t>
      </w:r>
    </w:p>
    <w:p w14:paraId="6C42CC0A" w14:textId="77777777" w:rsid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Step 5 – Removal and locking</w:t>
      </w:r>
    </w:p>
    <w:p w14:paraId="1653846D" w14:textId="7C269757" w:rsidR="005C259F" w:rsidRPr="00425133" w:rsidRDefault="005C259F"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Pr>
          <w:b/>
          <w:bCs/>
          <w:noProof/>
          <w:sz w:val="44"/>
          <w:szCs w:val="44"/>
        </w:rPr>
        <w:lastRenderedPageBreak/>
        <w:drawing>
          <wp:anchor distT="0" distB="0" distL="114300" distR="114300" simplePos="0" relativeHeight="251659264" behindDoc="0" locked="0" layoutInCell="1" allowOverlap="1" wp14:anchorId="6F88E362" wp14:editId="71880D53">
            <wp:simplePos x="0" y="0"/>
            <wp:positionH relativeFrom="margin">
              <wp:posOffset>0</wp:posOffset>
            </wp:positionH>
            <wp:positionV relativeFrom="paragraph">
              <wp:posOffset>6154420</wp:posOffset>
            </wp:positionV>
            <wp:extent cx="3028950" cy="2913380"/>
            <wp:effectExtent l="0" t="0" r="0" b="1270"/>
            <wp:wrapTopAndBottom/>
            <wp:docPr id="2" name="Obrázek 2" descr="Ein Bild, das Metallwaren, Bike, Fahrrad, Stange Pfos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Ein Bild, das Metallwaren, Bike, Fahrrad, Stange Pfosten enthält.&#10;&#10;KI-generierte Inhalte können fehlerhaft sein."/>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1913"/>
                    <a:stretch/>
                  </pic:blipFill>
                  <pic:spPr bwMode="auto">
                    <a:xfrm>
                      <a:off x="0" y="0"/>
                      <a:ext cx="3028950" cy="291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A98E9"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val="en-GB" w:eastAsia="de-DE"/>
          <w14:ligatures w14:val="none"/>
        </w:rPr>
        <w:t>Remove the steel carrier by pressing the button on the mounting clamp.</w:t>
      </w:r>
      <w:r w:rsidRPr="00425133">
        <w:rPr>
          <w:rFonts w:ascii="Times New Roman" w:eastAsia="Times New Roman" w:hAnsi="Times New Roman" w:cs="Times New Roman"/>
          <w:kern w:val="0"/>
          <w:lang w:val="en-GB" w:eastAsia="de-DE"/>
          <w14:ligatures w14:val="none"/>
        </w:rPr>
        <w:br/>
      </w:r>
      <w:r w:rsidRPr="00425133">
        <w:rPr>
          <w:rFonts w:ascii="Times New Roman" w:eastAsia="Times New Roman" w:hAnsi="Times New Roman" w:cs="Times New Roman"/>
          <w:kern w:val="0"/>
          <w:lang w:eastAsia="de-DE"/>
          <w14:ligatures w14:val="none"/>
        </w:rPr>
        <w:t xml:space="preserve">The </w:t>
      </w:r>
      <w:proofErr w:type="spellStart"/>
      <w:r w:rsidRPr="00425133">
        <w:rPr>
          <w:rFonts w:ascii="Times New Roman" w:eastAsia="Times New Roman" w:hAnsi="Times New Roman" w:cs="Times New Roman"/>
          <w:kern w:val="0"/>
          <w:lang w:eastAsia="de-DE"/>
          <w14:ligatures w14:val="none"/>
        </w:rPr>
        <w:t>seat</w:t>
      </w:r>
      <w:proofErr w:type="spellEnd"/>
      <w:r w:rsidRPr="00425133">
        <w:rPr>
          <w:rFonts w:ascii="Times New Roman" w:eastAsia="Times New Roman" w:hAnsi="Times New Roman" w:cs="Times New Roman"/>
          <w:kern w:val="0"/>
          <w:lang w:eastAsia="de-DE"/>
          <w14:ligatures w14:val="none"/>
        </w:rPr>
        <w:t xml:space="preserve"> </w:t>
      </w:r>
      <w:proofErr w:type="spellStart"/>
      <w:r w:rsidRPr="00425133">
        <w:rPr>
          <w:rFonts w:ascii="Times New Roman" w:eastAsia="Times New Roman" w:hAnsi="Times New Roman" w:cs="Times New Roman"/>
          <w:kern w:val="0"/>
          <w:lang w:eastAsia="de-DE"/>
          <w14:ligatures w14:val="none"/>
        </w:rPr>
        <w:t>can</w:t>
      </w:r>
      <w:proofErr w:type="spellEnd"/>
      <w:r w:rsidRPr="00425133">
        <w:rPr>
          <w:rFonts w:ascii="Times New Roman" w:eastAsia="Times New Roman" w:hAnsi="Times New Roman" w:cs="Times New Roman"/>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be</w:t>
      </w:r>
      <w:proofErr w:type="spellEnd"/>
      <w:r w:rsidRPr="00425133">
        <w:rPr>
          <w:rFonts w:ascii="Times New Roman" w:eastAsia="Times New Roman" w:hAnsi="Times New Roman" w:cs="Times New Roman"/>
          <w:b/>
          <w:bCs/>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locked</w:t>
      </w:r>
      <w:proofErr w:type="spellEnd"/>
      <w:r w:rsidRPr="00425133">
        <w:rPr>
          <w:rFonts w:ascii="Times New Roman" w:eastAsia="Times New Roman" w:hAnsi="Times New Roman" w:cs="Times New Roman"/>
          <w:b/>
          <w:bCs/>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using</w:t>
      </w:r>
      <w:proofErr w:type="spellEnd"/>
      <w:r w:rsidRPr="00425133">
        <w:rPr>
          <w:rFonts w:ascii="Times New Roman" w:eastAsia="Times New Roman" w:hAnsi="Times New Roman" w:cs="Times New Roman"/>
          <w:b/>
          <w:bCs/>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the</w:t>
      </w:r>
      <w:proofErr w:type="spellEnd"/>
      <w:r w:rsidRPr="00425133">
        <w:rPr>
          <w:rFonts w:ascii="Times New Roman" w:eastAsia="Times New Roman" w:hAnsi="Times New Roman" w:cs="Times New Roman"/>
          <w:b/>
          <w:bCs/>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supplied</w:t>
      </w:r>
      <w:proofErr w:type="spellEnd"/>
      <w:r w:rsidRPr="00425133">
        <w:rPr>
          <w:rFonts w:ascii="Times New Roman" w:eastAsia="Times New Roman" w:hAnsi="Times New Roman" w:cs="Times New Roman"/>
          <w:b/>
          <w:bCs/>
          <w:kern w:val="0"/>
          <w:lang w:eastAsia="de-DE"/>
          <w14:ligatures w14:val="none"/>
        </w:rPr>
        <w:t xml:space="preserve"> </w:t>
      </w:r>
      <w:proofErr w:type="spellStart"/>
      <w:r w:rsidRPr="00425133">
        <w:rPr>
          <w:rFonts w:ascii="Times New Roman" w:eastAsia="Times New Roman" w:hAnsi="Times New Roman" w:cs="Times New Roman"/>
          <w:b/>
          <w:bCs/>
          <w:kern w:val="0"/>
          <w:lang w:eastAsia="de-DE"/>
          <w14:ligatures w14:val="none"/>
        </w:rPr>
        <w:t>keys</w:t>
      </w:r>
      <w:proofErr w:type="spellEnd"/>
      <w:r w:rsidRPr="00425133">
        <w:rPr>
          <w:rFonts w:ascii="Times New Roman" w:eastAsia="Times New Roman" w:hAnsi="Times New Roman" w:cs="Times New Roman"/>
          <w:kern w:val="0"/>
          <w:lang w:eastAsia="de-DE"/>
          <w14:ligatures w14:val="none"/>
        </w:rPr>
        <w:t>.</w:t>
      </w:r>
    </w:p>
    <w:p w14:paraId="1AE91776" w14:textId="77777777" w:rsidR="00425133" w:rsidRPr="00425133" w:rsidRDefault="00425133" w:rsidP="00425133">
      <w:pPr>
        <w:spacing w:after="0"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pict w14:anchorId="50082D69">
          <v:rect id="_x0000_i1028" style="width:0;height:1.5pt" o:hralign="center" o:hrstd="t" o:hr="t" fillcolor="#a0a0a0" stroked="f"/>
        </w:pict>
      </w:r>
    </w:p>
    <w:p w14:paraId="7B35C428" w14:textId="77777777" w:rsidR="00425133" w:rsidRPr="00425133" w:rsidRDefault="00425133" w:rsidP="00425133">
      <w:p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de-DE"/>
          <w14:ligatures w14:val="none"/>
        </w:rPr>
      </w:pPr>
      <w:r w:rsidRPr="00425133">
        <w:rPr>
          <w:rFonts w:ascii="Times New Roman" w:eastAsia="Times New Roman" w:hAnsi="Times New Roman" w:cs="Times New Roman"/>
          <w:b/>
          <w:bCs/>
          <w:kern w:val="0"/>
          <w:sz w:val="36"/>
          <w:szCs w:val="36"/>
          <w:lang w:val="en-GB" w:eastAsia="de-DE"/>
          <w14:ligatures w14:val="none"/>
        </w:rPr>
        <w:t>4. Safety Harness</w:t>
      </w:r>
    </w:p>
    <w:p w14:paraId="58B33EDF"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The dog must always be secured with the </w:t>
      </w:r>
      <w:r w:rsidRPr="00425133">
        <w:rPr>
          <w:rFonts w:ascii="Times New Roman" w:eastAsia="Times New Roman" w:hAnsi="Times New Roman" w:cs="Times New Roman"/>
          <w:b/>
          <w:bCs/>
          <w:kern w:val="0"/>
          <w:lang w:val="en-GB" w:eastAsia="de-DE"/>
          <w14:ligatures w14:val="none"/>
        </w:rPr>
        <w:t>four-point harness</w:t>
      </w:r>
      <w:r w:rsidRPr="00425133">
        <w:rPr>
          <w:rFonts w:ascii="Times New Roman" w:eastAsia="Times New Roman" w:hAnsi="Times New Roman" w:cs="Times New Roman"/>
          <w:kern w:val="0"/>
          <w:lang w:val="en-GB" w:eastAsia="de-DE"/>
          <w14:ligatures w14:val="none"/>
        </w:rPr>
        <w:t>.</w:t>
      </w:r>
    </w:p>
    <w:p w14:paraId="6F7FD317"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proofErr w:type="spellStart"/>
      <w:r w:rsidRPr="00425133">
        <w:rPr>
          <w:rFonts w:ascii="Times New Roman" w:eastAsia="Times New Roman" w:hAnsi="Times New Roman" w:cs="Times New Roman"/>
          <w:b/>
          <w:bCs/>
          <w:kern w:val="0"/>
          <w:sz w:val="27"/>
          <w:szCs w:val="27"/>
          <w:lang w:eastAsia="de-DE"/>
          <w14:ligatures w14:val="none"/>
        </w:rPr>
        <w:t>Procedure</w:t>
      </w:r>
      <w:proofErr w:type="spellEnd"/>
    </w:p>
    <w:p w14:paraId="15D210A5" w14:textId="10AB174E" w:rsidR="00425133" w:rsidRPr="00425133" w:rsidRDefault="00425133" w:rsidP="00425133">
      <w:pPr>
        <w:numPr>
          <w:ilvl w:val="0"/>
          <w:numId w:val="5"/>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Connect the four straps to the collar.</w:t>
      </w:r>
      <w:r w:rsidR="004C23EC">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kern w:val="0"/>
          <w:lang w:val="en-GB" w:eastAsia="de-DE"/>
          <w14:ligatures w14:val="none"/>
        </w:rPr>
        <w:t>The collar has two buckles that can be rotated as needed—either symmetrically on the sides (left/right) or along the seat axis (front/back). Choose the most convenient orientation.</w:t>
      </w:r>
    </w:p>
    <w:p w14:paraId="36D54403" w14:textId="77777777" w:rsidR="00425133" w:rsidRPr="00425133" w:rsidRDefault="00425133" w:rsidP="00425133">
      <w:pPr>
        <w:numPr>
          <w:ilvl w:val="0"/>
          <w:numId w:val="5"/>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Place the dog in a seated position as far back in the seat as possible.</w:t>
      </w:r>
    </w:p>
    <w:p w14:paraId="2E9EF82A" w14:textId="77777777" w:rsidR="00425133" w:rsidRPr="00425133" w:rsidRDefault="00425133" w:rsidP="00425133">
      <w:pPr>
        <w:numPr>
          <w:ilvl w:val="0"/>
          <w:numId w:val="5"/>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Position the collar around the dog’s neck just below the dog’s own collar, which may remain on.</w:t>
      </w:r>
    </w:p>
    <w:p w14:paraId="23A32B44" w14:textId="77777777" w:rsidR="00425133" w:rsidRPr="00425133" w:rsidRDefault="00425133" w:rsidP="00425133">
      <w:pPr>
        <w:numPr>
          <w:ilvl w:val="0"/>
          <w:numId w:val="5"/>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Tighten the straps so the dog is:</w:t>
      </w:r>
    </w:p>
    <w:p w14:paraId="45BF9889" w14:textId="77777777" w:rsidR="00425133" w:rsidRPr="00425133" w:rsidRDefault="00425133" w:rsidP="00425133">
      <w:pPr>
        <w:numPr>
          <w:ilvl w:val="1"/>
          <w:numId w:val="5"/>
        </w:numPr>
        <w:spacing w:before="100" w:beforeAutospacing="1" w:after="100" w:afterAutospacing="1" w:line="240" w:lineRule="auto"/>
        <w:rPr>
          <w:rFonts w:ascii="Times New Roman" w:eastAsia="Times New Roman" w:hAnsi="Times New Roman" w:cs="Times New Roman"/>
          <w:kern w:val="0"/>
          <w:lang w:eastAsia="de-DE"/>
          <w14:ligatures w14:val="none"/>
        </w:rPr>
      </w:pPr>
      <w:proofErr w:type="spellStart"/>
      <w:r w:rsidRPr="00425133">
        <w:rPr>
          <w:rFonts w:ascii="Times New Roman" w:eastAsia="Times New Roman" w:hAnsi="Times New Roman" w:cs="Times New Roman"/>
          <w:kern w:val="0"/>
          <w:lang w:eastAsia="de-DE"/>
          <w14:ligatures w14:val="none"/>
        </w:rPr>
        <w:t>securely</w:t>
      </w:r>
      <w:proofErr w:type="spellEnd"/>
      <w:r w:rsidRPr="00425133">
        <w:rPr>
          <w:rFonts w:ascii="Times New Roman" w:eastAsia="Times New Roman" w:hAnsi="Times New Roman" w:cs="Times New Roman"/>
          <w:kern w:val="0"/>
          <w:lang w:eastAsia="de-DE"/>
          <w14:ligatures w14:val="none"/>
        </w:rPr>
        <w:t xml:space="preserve"> </w:t>
      </w:r>
      <w:proofErr w:type="spellStart"/>
      <w:r w:rsidRPr="00425133">
        <w:rPr>
          <w:rFonts w:ascii="Times New Roman" w:eastAsia="Times New Roman" w:hAnsi="Times New Roman" w:cs="Times New Roman"/>
          <w:kern w:val="0"/>
          <w:lang w:eastAsia="de-DE"/>
          <w14:ligatures w14:val="none"/>
        </w:rPr>
        <w:t>fixed</w:t>
      </w:r>
      <w:proofErr w:type="spellEnd"/>
      <w:r w:rsidRPr="00425133">
        <w:rPr>
          <w:rFonts w:ascii="Times New Roman" w:eastAsia="Times New Roman" w:hAnsi="Times New Roman" w:cs="Times New Roman"/>
          <w:kern w:val="0"/>
          <w:lang w:eastAsia="de-DE"/>
          <w14:ligatures w14:val="none"/>
        </w:rPr>
        <w:t>,</w:t>
      </w:r>
    </w:p>
    <w:p w14:paraId="624B8886" w14:textId="77777777" w:rsidR="00425133" w:rsidRPr="00425133" w:rsidRDefault="00425133" w:rsidP="00425133">
      <w:pPr>
        <w:numPr>
          <w:ilvl w:val="1"/>
          <w:numId w:val="5"/>
        </w:numPr>
        <w:spacing w:before="100" w:beforeAutospacing="1" w:after="100" w:afterAutospacing="1" w:line="240" w:lineRule="auto"/>
        <w:rPr>
          <w:rFonts w:ascii="Times New Roman" w:eastAsia="Times New Roman" w:hAnsi="Times New Roman" w:cs="Times New Roman"/>
          <w:kern w:val="0"/>
          <w:lang w:eastAsia="de-DE"/>
          <w14:ligatures w14:val="none"/>
        </w:rPr>
      </w:pPr>
      <w:proofErr w:type="spellStart"/>
      <w:r w:rsidRPr="00425133">
        <w:rPr>
          <w:rFonts w:ascii="Times New Roman" w:eastAsia="Times New Roman" w:hAnsi="Times New Roman" w:cs="Times New Roman"/>
          <w:kern w:val="0"/>
          <w:lang w:eastAsia="de-DE"/>
          <w14:ligatures w14:val="none"/>
        </w:rPr>
        <w:t>yet</w:t>
      </w:r>
      <w:proofErr w:type="spellEnd"/>
      <w:r w:rsidRPr="00425133">
        <w:rPr>
          <w:rFonts w:ascii="Times New Roman" w:eastAsia="Times New Roman" w:hAnsi="Times New Roman" w:cs="Times New Roman"/>
          <w:kern w:val="0"/>
          <w:lang w:eastAsia="de-DE"/>
          <w14:ligatures w14:val="none"/>
        </w:rPr>
        <w:t xml:space="preserve"> still </w:t>
      </w:r>
      <w:proofErr w:type="spellStart"/>
      <w:r w:rsidRPr="00425133">
        <w:rPr>
          <w:rFonts w:ascii="Times New Roman" w:eastAsia="Times New Roman" w:hAnsi="Times New Roman" w:cs="Times New Roman"/>
          <w:kern w:val="0"/>
          <w:lang w:eastAsia="de-DE"/>
          <w14:ligatures w14:val="none"/>
        </w:rPr>
        <w:t>comfortable</w:t>
      </w:r>
      <w:proofErr w:type="spellEnd"/>
      <w:r w:rsidRPr="00425133">
        <w:rPr>
          <w:rFonts w:ascii="Times New Roman" w:eastAsia="Times New Roman" w:hAnsi="Times New Roman" w:cs="Times New Roman"/>
          <w:kern w:val="0"/>
          <w:lang w:eastAsia="de-DE"/>
          <w14:ligatures w14:val="none"/>
        </w:rPr>
        <w:t>.</w:t>
      </w:r>
    </w:p>
    <w:p w14:paraId="06C164D5"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b/>
          <w:bCs/>
          <w:kern w:val="0"/>
          <w:lang w:val="en-GB" w:eastAsia="de-DE"/>
          <w14:ligatures w14:val="none"/>
        </w:rPr>
        <w:t>Goal:</w:t>
      </w:r>
      <w:r w:rsidRPr="00425133">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b/>
          <w:bCs/>
          <w:kern w:val="0"/>
          <w:lang w:val="en-GB" w:eastAsia="de-DE"/>
          <w14:ligatures w14:val="none"/>
        </w:rPr>
        <w:t>Find the ideal balance</w:t>
      </w:r>
      <w:r w:rsidRPr="00425133">
        <w:rPr>
          <w:rFonts w:ascii="Times New Roman" w:eastAsia="Times New Roman" w:hAnsi="Times New Roman" w:cs="Times New Roman"/>
          <w:kern w:val="0"/>
          <w:lang w:val="en-GB" w:eastAsia="de-DE"/>
          <w14:ligatures w14:val="none"/>
        </w:rPr>
        <w:t>—your dog should feel stable and safe, but the straps must not be too tight.</w:t>
      </w:r>
    </w:p>
    <w:p w14:paraId="44460549" w14:textId="77777777" w:rsidR="00425133" w:rsidRPr="00425133" w:rsidRDefault="00425133" w:rsidP="00425133">
      <w:pPr>
        <w:spacing w:after="0"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pict w14:anchorId="64C3034A">
          <v:rect id="_x0000_i1029" style="width:0;height:1.5pt" o:hralign="center" o:hrstd="t" o:hr="t" fillcolor="#a0a0a0" stroked="f"/>
        </w:pict>
      </w:r>
    </w:p>
    <w:p w14:paraId="4D45AD6A" w14:textId="162EA69A" w:rsidR="00425133" w:rsidRPr="004C23EC" w:rsidRDefault="00425133" w:rsidP="004C23EC">
      <w:pPr>
        <w:pStyle w:val="Listenabsatz"/>
        <w:numPr>
          <w:ilvl w:val="0"/>
          <w:numId w:val="5"/>
        </w:num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de-DE"/>
          <w14:ligatures w14:val="none"/>
        </w:rPr>
      </w:pPr>
      <w:r w:rsidRPr="004C23EC">
        <w:rPr>
          <w:rFonts w:ascii="Times New Roman" w:eastAsia="Times New Roman" w:hAnsi="Times New Roman" w:cs="Times New Roman"/>
          <w:b/>
          <w:bCs/>
          <w:kern w:val="0"/>
          <w:sz w:val="36"/>
          <w:szCs w:val="36"/>
          <w:lang w:val="en-GB" w:eastAsia="de-DE"/>
          <w14:ligatures w14:val="none"/>
        </w:rPr>
        <w:t>Advice and Tips</w:t>
      </w:r>
    </w:p>
    <w:p w14:paraId="3750147C" w14:textId="6087EF55" w:rsidR="004C23EC" w:rsidRPr="004C23EC" w:rsidRDefault="004C23EC" w:rsidP="004C23EC">
      <w:pPr>
        <w:spacing w:before="100" w:beforeAutospacing="1" w:after="100" w:afterAutospacing="1" w:line="240" w:lineRule="auto"/>
        <w:outlineLvl w:val="1"/>
        <w:rPr>
          <w:rFonts w:ascii="Times New Roman" w:eastAsia="Times New Roman" w:hAnsi="Times New Roman" w:cs="Times New Roman"/>
          <w:kern w:val="0"/>
          <w:lang w:val="en-GB" w:eastAsia="de-DE"/>
          <w14:ligatures w14:val="none"/>
        </w:rPr>
      </w:pPr>
      <w:r w:rsidRPr="004C23EC">
        <w:rPr>
          <w:rFonts w:ascii="Times New Roman" w:eastAsia="Times New Roman" w:hAnsi="Times New Roman" w:cs="Times New Roman"/>
          <w:kern w:val="0"/>
          <w:lang w:val="en-GB" w:eastAsia="de-DE"/>
          <w14:ligatures w14:val="none"/>
        </w:rPr>
        <w:t>Have you ever come across an atypical frame shape on your bike that seemingly doesn't allow for installation? We've prepared some tried-and-tested tips for you on how to easily help yourself in such cases:</w:t>
      </w:r>
    </w:p>
    <w:p w14:paraId="051AAAEE"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lastRenderedPageBreak/>
        <w:t>Reversing the mounting clamp</w:t>
      </w:r>
    </w:p>
    <w:p w14:paraId="6B1C23C1"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If there is not enough space at the front of the frame, the clamp </w:t>
      </w:r>
      <w:r w:rsidRPr="00425133">
        <w:rPr>
          <w:rFonts w:ascii="Times New Roman" w:eastAsia="Times New Roman" w:hAnsi="Times New Roman" w:cs="Times New Roman"/>
          <w:b/>
          <w:bCs/>
          <w:kern w:val="0"/>
          <w:lang w:val="en-GB" w:eastAsia="de-DE"/>
          <w14:ligatures w14:val="none"/>
        </w:rPr>
        <w:t>can be installed in reverse</w:t>
      </w:r>
      <w:r w:rsidRPr="00425133">
        <w:rPr>
          <w:rFonts w:ascii="Times New Roman" w:eastAsia="Times New Roman" w:hAnsi="Times New Roman" w:cs="Times New Roman"/>
          <w:kern w:val="0"/>
          <w:lang w:val="en-GB" w:eastAsia="de-DE"/>
          <w14:ligatures w14:val="none"/>
        </w:rPr>
        <w:t>.</w:t>
      </w:r>
      <w:r w:rsidRPr="00425133">
        <w:rPr>
          <w:rFonts w:ascii="Times New Roman" w:eastAsia="Times New Roman" w:hAnsi="Times New Roman" w:cs="Times New Roman"/>
          <w:kern w:val="0"/>
          <w:lang w:val="en-GB" w:eastAsia="de-DE"/>
          <w14:ligatures w14:val="none"/>
        </w:rPr>
        <w:br/>
        <w:t>Turning the side with holes toward the rear wheel changes the carrier angle, raises the front of the seat, and increases clearance from the handlebars and frame.</w:t>
      </w:r>
    </w:p>
    <w:p w14:paraId="3194A544"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 xml:space="preserve">Mounting on the </w:t>
      </w:r>
      <w:proofErr w:type="spellStart"/>
      <w:r w:rsidRPr="00425133">
        <w:rPr>
          <w:rFonts w:ascii="Times New Roman" w:eastAsia="Times New Roman" w:hAnsi="Times New Roman" w:cs="Times New Roman"/>
          <w:b/>
          <w:bCs/>
          <w:kern w:val="0"/>
          <w:sz w:val="27"/>
          <w:szCs w:val="27"/>
          <w:lang w:val="en-GB" w:eastAsia="de-DE"/>
          <w14:ligatures w14:val="none"/>
        </w:rPr>
        <w:t>seatpost</w:t>
      </w:r>
      <w:proofErr w:type="spellEnd"/>
    </w:p>
    <w:p w14:paraId="2E94E8D0"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Suitable for non-round frames.</w:t>
      </w:r>
      <w:r w:rsidRPr="00425133">
        <w:rPr>
          <w:rFonts w:ascii="Times New Roman" w:eastAsia="Times New Roman" w:hAnsi="Times New Roman" w:cs="Times New Roman"/>
          <w:kern w:val="0"/>
          <w:lang w:val="en-GB" w:eastAsia="de-DE"/>
          <w14:ligatures w14:val="none"/>
        </w:rPr>
        <w:br/>
        <w:t xml:space="preserve">The </w:t>
      </w:r>
      <w:proofErr w:type="spellStart"/>
      <w:r w:rsidRPr="00425133">
        <w:rPr>
          <w:rFonts w:ascii="Times New Roman" w:eastAsia="Times New Roman" w:hAnsi="Times New Roman" w:cs="Times New Roman"/>
          <w:kern w:val="0"/>
          <w:lang w:val="en-GB" w:eastAsia="de-DE"/>
          <w14:ligatures w14:val="none"/>
        </w:rPr>
        <w:t>seatpost</w:t>
      </w:r>
      <w:proofErr w:type="spellEnd"/>
      <w:r w:rsidRPr="00425133">
        <w:rPr>
          <w:rFonts w:ascii="Times New Roman" w:eastAsia="Times New Roman" w:hAnsi="Times New Roman" w:cs="Times New Roman"/>
          <w:kern w:val="0"/>
          <w:lang w:val="en-GB" w:eastAsia="de-DE"/>
          <w14:ligatures w14:val="none"/>
        </w:rPr>
        <w:t xml:space="preserve"> must be inserted at least </w:t>
      </w:r>
      <w:r w:rsidRPr="00425133">
        <w:rPr>
          <w:rFonts w:ascii="Times New Roman" w:eastAsia="Times New Roman" w:hAnsi="Times New Roman" w:cs="Times New Roman"/>
          <w:b/>
          <w:bCs/>
          <w:kern w:val="0"/>
          <w:lang w:val="en-GB" w:eastAsia="de-DE"/>
          <w14:ligatures w14:val="none"/>
        </w:rPr>
        <w:t>4–5 cm</w:t>
      </w:r>
      <w:r w:rsidRPr="00425133">
        <w:rPr>
          <w:rFonts w:ascii="Times New Roman" w:eastAsia="Times New Roman" w:hAnsi="Times New Roman" w:cs="Times New Roman"/>
          <w:kern w:val="0"/>
          <w:lang w:val="en-GB" w:eastAsia="de-DE"/>
          <w14:ligatures w14:val="none"/>
        </w:rPr>
        <w:t xml:space="preserve"> into the frame below the clamp attachment point to ensure optimal weight distribution and full system strength, even on rough terrain.</w:t>
      </w:r>
    </w:p>
    <w:p w14:paraId="21B43580"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Frame obstacles or protrusions</w:t>
      </w:r>
    </w:p>
    <w:p w14:paraId="19754359"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A hole can be created inside the clamp’s plastic housing for screws or cable guides—maintaining both stability and appearance.</w:t>
      </w:r>
    </w:p>
    <w:p w14:paraId="42A56AA0"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Adjusting the steel carrier angle</w:t>
      </w:r>
    </w:p>
    <w:p w14:paraId="5EF845EE"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The carrier can be </w:t>
      </w:r>
      <w:r w:rsidRPr="00425133">
        <w:rPr>
          <w:rFonts w:ascii="Times New Roman" w:eastAsia="Times New Roman" w:hAnsi="Times New Roman" w:cs="Times New Roman"/>
          <w:b/>
          <w:bCs/>
          <w:kern w:val="0"/>
          <w:lang w:val="en-GB" w:eastAsia="de-DE"/>
          <w14:ligatures w14:val="none"/>
        </w:rPr>
        <w:t xml:space="preserve">slightly bent cold in a </w:t>
      </w:r>
      <w:proofErr w:type="spellStart"/>
      <w:r w:rsidRPr="00425133">
        <w:rPr>
          <w:rFonts w:ascii="Times New Roman" w:eastAsia="Times New Roman" w:hAnsi="Times New Roman" w:cs="Times New Roman"/>
          <w:b/>
          <w:bCs/>
          <w:kern w:val="0"/>
          <w:lang w:val="en-GB" w:eastAsia="de-DE"/>
          <w14:ligatures w14:val="none"/>
        </w:rPr>
        <w:t>vise</w:t>
      </w:r>
      <w:proofErr w:type="spellEnd"/>
      <w:r w:rsidRPr="00425133">
        <w:rPr>
          <w:rFonts w:ascii="Times New Roman" w:eastAsia="Times New Roman" w:hAnsi="Times New Roman" w:cs="Times New Roman"/>
          <w:kern w:val="0"/>
          <w:lang w:val="en-GB" w:eastAsia="de-DE"/>
          <w14:ligatures w14:val="none"/>
        </w:rPr>
        <w:t xml:space="preserve"> if needed.</w:t>
      </w:r>
      <w:r w:rsidRPr="00425133">
        <w:rPr>
          <w:rFonts w:ascii="Times New Roman" w:eastAsia="Times New Roman" w:hAnsi="Times New Roman" w:cs="Times New Roman"/>
          <w:kern w:val="0"/>
          <w:lang w:val="en-GB" w:eastAsia="de-DE"/>
          <w14:ligatures w14:val="none"/>
        </w:rPr>
        <w:br/>
        <w:t>Use protection to avoid damaging the zinc coating (soft jaws, wood, or fabric).</w:t>
      </w:r>
    </w:p>
    <w:p w14:paraId="759F9213"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This allows precise ergonomic adjustment while maintaining full corrosion protection.</w:t>
      </w:r>
    </w:p>
    <w:p w14:paraId="05B3E236" w14:textId="77777777"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b/>
          <w:bCs/>
          <w:kern w:val="0"/>
          <w:lang w:val="en-GB" w:eastAsia="de-DE"/>
          <w14:ligatures w14:val="none"/>
        </w:rPr>
        <w:t xml:space="preserve">If you are still unsure whether </w:t>
      </w:r>
      <w:proofErr w:type="spellStart"/>
      <w:r w:rsidRPr="00425133">
        <w:rPr>
          <w:rFonts w:ascii="Times New Roman" w:eastAsia="Times New Roman" w:hAnsi="Times New Roman" w:cs="Times New Roman"/>
          <w:b/>
          <w:bCs/>
          <w:kern w:val="0"/>
          <w:lang w:val="en-GB" w:eastAsia="de-DE"/>
          <w14:ligatures w14:val="none"/>
        </w:rPr>
        <w:t>Dogrider</w:t>
      </w:r>
      <w:proofErr w:type="spellEnd"/>
      <w:r w:rsidRPr="00425133">
        <w:rPr>
          <w:rFonts w:ascii="Times New Roman" w:eastAsia="Times New Roman" w:hAnsi="Times New Roman" w:cs="Times New Roman"/>
          <w:b/>
          <w:bCs/>
          <w:kern w:val="0"/>
          <w:lang w:val="en-GB" w:eastAsia="de-DE"/>
          <w14:ligatures w14:val="none"/>
        </w:rPr>
        <w:t xml:space="preserve"> fits your bike or need help with installation, contact us a</w:t>
      </w:r>
      <w:r w:rsidRPr="00425133">
        <w:rPr>
          <w:rFonts w:ascii="Times New Roman" w:eastAsia="Times New Roman" w:hAnsi="Times New Roman" w:cs="Times New Roman"/>
          <w:kern w:val="0"/>
          <w:lang w:val="en-GB" w:eastAsia="de-DE"/>
          <w14:ligatures w14:val="none"/>
        </w:rPr>
        <w:t xml:space="preserve">t </w:t>
      </w:r>
      <w:r w:rsidRPr="00425133">
        <w:rPr>
          <w:rFonts w:ascii="Times New Roman" w:eastAsia="Times New Roman" w:hAnsi="Times New Roman" w:cs="Times New Roman"/>
          <w:b/>
          <w:bCs/>
          <w:kern w:val="0"/>
          <w:lang w:val="en-GB" w:eastAsia="de-DE"/>
          <w14:ligatures w14:val="none"/>
        </w:rPr>
        <w:t>info@dogrider.eu</w:t>
      </w:r>
      <w:r w:rsidRPr="00425133">
        <w:rPr>
          <w:rFonts w:ascii="Times New Roman" w:eastAsia="Times New Roman" w:hAnsi="Times New Roman" w:cs="Times New Roman"/>
          <w:kern w:val="0"/>
          <w:lang w:val="en-GB" w:eastAsia="de-DE"/>
          <w14:ligatures w14:val="none"/>
        </w:rPr>
        <w:t xml:space="preserve"> with a photo of your bike—we will gladly help you find the best solution.</w:t>
      </w:r>
    </w:p>
    <w:p w14:paraId="60F9D61B" w14:textId="77777777" w:rsidR="00425133" w:rsidRPr="00425133" w:rsidRDefault="00425133" w:rsidP="00425133">
      <w:pPr>
        <w:spacing w:after="0"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pict w14:anchorId="2862082C">
          <v:rect id="_x0000_i1030" style="width:0;height:1.5pt" o:hralign="center" o:hrstd="t" o:hr="t" fillcolor="#a0a0a0" stroked="f"/>
        </w:pict>
      </w:r>
    </w:p>
    <w:p w14:paraId="6B97B541" w14:textId="77777777" w:rsidR="00425133" w:rsidRPr="00425133" w:rsidRDefault="00425133" w:rsidP="00425133">
      <w:p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de-DE"/>
          <w14:ligatures w14:val="none"/>
        </w:rPr>
      </w:pPr>
      <w:r w:rsidRPr="00425133">
        <w:rPr>
          <w:rFonts w:ascii="Times New Roman" w:eastAsia="Times New Roman" w:hAnsi="Times New Roman" w:cs="Times New Roman"/>
          <w:b/>
          <w:bCs/>
          <w:kern w:val="0"/>
          <w:sz w:val="36"/>
          <w:szCs w:val="36"/>
          <w:lang w:val="en-GB" w:eastAsia="de-DE"/>
          <w14:ligatures w14:val="none"/>
        </w:rPr>
        <w:t>6. Correct and Safe Positioning of the Dog</w:t>
      </w:r>
    </w:p>
    <w:p w14:paraId="36116A96" w14:textId="77777777" w:rsidR="00425133" w:rsidRPr="00425133" w:rsidRDefault="00425133" w:rsidP="00425133">
      <w:pPr>
        <w:numPr>
          <w:ilvl w:val="0"/>
          <w:numId w:val="6"/>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The </w:t>
      </w:r>
      <w:r w:rsidRPr="00425133">
        <w:rPr>
          <w:rFonts w:ascii="Times New Roman" w:eastAsia="Times New Roman" w:hAnsi="Times New Roman" w:cs="Times New Roman"/>
          <w:b/>
          <w:bCs/>
          <w:kern w:val="0"/>
          <w:lang w:val="en-GB" w:eastAsia="de-DE"/>
          <w14:ligatures w14:val="none"/>
        </w:rPr>
        <w:t>four-point attachment</w:t>
      </w:r>
      <w:r w:rsidRPr="00425133">
        <w:rPr>
          <w:rFonts w:ascii="Times New Roman" w:eastAsia="Times New Roman" w:hAnsi="Times New Roman" w:cs="Times New Roman"/>
          <w:kern w:val="0"/>
          <w:lang w:val="en-GB" w:eastAsia="de-DE"/>
          <w14:ligatures w14:val="none"/>
        </w:rPr>
        <w:t xml:space="preserve"> stabilizes the dog at the bike’s </w:t>
      </w:r>
      <w:proofErr w:type="spellStart"/>
      <w:r w:rsidRPr="00425133">
        <w:rPr>
          <w:rFonts w:ascii="Times New Roman" w:eastAsia="Times New Roman" w:hAnsi="Times New Roman" w:cs="Times New Roman"/>
          <w:kern w:val="0"/>
          <w:lang w:val="en-GB" w:eastAsia="de-DE"/>
          <w14:ligatures w14:val="none"/>
        </w:rPr>
        <w:t>center</w:t>
      </w:r>
      <w:proofErr w:type="spellEnd"/>
      <w:r w:rsidRPr="00425133">
        <w:rPr>
          <w:rFonts w:ascii="Times New Roman" w:eastAsia="Times New Roman" w:hAnsi="Times New Roman" w:cs="Times New Roman"/>
          <w:kern w:val="0"/>
          <w:lang w:val="en-GB" w:eastAsia="de-DE"/>
          <w14:ligatures w14:val="none"/>
        </w:rPr>
        <w:t xml:space="preserve"> of gravity.</w:t>
      </w:r>
    </w:p>
    <w:p w14:paraId="5532CC97" w14:textId="77777777" w:rsidR="00425133" w:rsidRPr="00425133" w:rsidRDefault="00425133" w:rsidP="00425133">
      <w:pPr>
        <w:numPr>
          <w:ilvl w:val="0"/>
          <w:numId w:val="6"/>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The </w:t>
      </w:r>
      <w:r w:rsidRPr="00425133">
        <w:rPr>
          <w:rFonts w:ascii="Times New Roman" w:eastAsia="Times New Roman" w:hAnsi="Times New Roman" w:cs="Times New Roman"/>
          <w:b/>
          <w:bCs/>
          <w:kern w:val="0"/>
          <w:lang w:val="en-GB" w:eastAsia="de-DE"/>
          <w14:ligatures w14:val="none"/>
        </w:rPr>
        <w:t>smart collar</w:t>
      </w:r>
      <w:r w:rsidRPr="00425133">
        <w:rPr>
          <w:rFonts w:ascii="Times New Roman" w:eastAsia="Times New Roman" w:hAnsi="Times New Roman" w:cs="Times New Roman"/>
          <w:kern w:val="0"/>
          <w:lang w:val="en-GB" w:eastAsia="de-DE"/>
          <w14:ligatures w14:val="none"/>
        </w:rPr>
        <w:t xml:space="preserve"> allows quick handling—after some practice, only one buckle needs to be opened.</w:t>
      </w:r>
    </w:p>
    <w:p w14:paraId="18DF9D5E" w14:textId="77777777" w:rsidR="00425133" w:rsidRPr="00425133" w:rsidRDefault="00425133" w:rsidP="00425133">
      <w:pPr>
        <w:numPr>
          <w:ilvl w:val="0"/>
          <w:numId w:val="6"/>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The dog may keep wearing its own collar.</w:t>
      </w:r>
    </w:p>
    <w:p w14:paraId="55A4D0D3" w14:textId="77777777" w:rsidR="00425133" w:rsidRPr="00425133" w:rsidRDefault="00425133" w:rsidP="00425133">
      <w:pPr>
        <w:numPr>
          <w:ilvl w:val="0"/>
          <w:numId w:val="6"/>
        </w:num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b/>
          <w:bCs/>
          <w:kern w:val="0"/>
          <w:lang w:val="en-GB" w:eastAsia="de-DE"/>
          <w14:ligatures w14:val="none"/>
        </w:rPr>
        <w:t>Custom adjustment:</w:t>
      </w:r>
      <w:r w:rsidRPr="00425133">
        <w:rPr>
          <w:rFonts w:ascii="Times New Roman" w:eastAsia="Times New Roman" w:hAnsi="Times New Roman" w:cs="Times New Roman"/>
          <w:kern w:val="0"/>
          <w:lang w:val="en-GB" w:eastAsia="de-DE"/>
          <w14:ligatures w14:val="none"/>
        </w:rPr>
        <w:t xml:space="preserve"> After seating the dog, connect all four straps to the collar and tighten them so the dog is secure but relaxed.</w:t>
      </w:r>
    </w:p>
    <w:p w14:paraId="2EEC18E7" w14:textId="5F07D07E" w:rsidR="00425133" w:rsidRPr="00425133" w:rsidRDefault="004C23EC"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C23EC">
        <w:rPr>
          <w:rFonts w:ascii="Times New Roman" w:eastAsia="Times New Roman" w:hAnsi="Times New Roman" w:cs="Times New Roman"/>
          <w:b/>
          <w:bCs/>
          <w:kern w:val="0"/>
          <w:lang w:val="en-GB" w:eastAsia="de-DE"/>
          <w14:ligatures w14:val="none"/>
        </w:rPr>
        <w:t>The goal is to find the perfect balance:</w:t>
      </w:r>
      <w:r w:rsidRPr="004C23EC">
        <w:rPr>
          <w:rFonts w:ascii="Times New Roman" w:eastAsia="Times New Roman" w:hAnsi="Times New Roman" w:cs="Times New Roman"/>
          <w:kern w:val="0"/>
          <w:lang w:val="en-GB" w:eastAsia="de-DE"/>
          <w14:ligatures w14:val="none"/>
        </w:rPr>
        <w:t xml:space="preserve"> Your furry friend should feel stable and </w:t>
      </w:r>
      <w:proofErr w:type="gramStart"/>
      <w:r w:rsidRPr="004C23EC">
        <w:rPr>
          <w:rFonts w:ascii="Times New Roman" w:eastAsia="Times New Roman" w:hAnsi="Times New Roman" w:cs="Times New Roman"/>
          <w:kern w:val="0"/>
          <w:lang w:val="en-GB" w:eastAsia="de-DE"/>
          <w14:ligatures w14:val="none"/>
        </w:rPr>
        <w:t>secure, but</w:t>
      </w:r>
      <w:proofErr w:type="gramEnd"/>
      <w:r w:rsidRPr="004C23EC">
        <w:rPr>
          <w:rFonts w:ascii="Times New Roman" w:eastAsia="Times New Roman" w:hAnsi="Times New Roman" w:cs="Times New Roman"/>
          <w:kern w:val="0"/>
          <w:lang w:val="en-GB" w:eastAsia="de-DE"/>
          <w14:ligatures w14:val="none"/>
        </w:rPr>
        <w:t xml:space="preserve"> not be too tightly restrained by the straps. Since every dog ​​is different, we recommend taking a moment during your first ride to individually adjust the length of all straps to your partner's proportions.</w:t>
      </w:r>
    </w:p>
    <w:p w14:paraId="32841F20" w14:textId="77777777" w:rsidR="00425133" w:rsidRPr="00425133" w:rsidRDefault="00425133" w:rsidP="00425133">
      <w:pPr>
        <w:spacing w:after="0" w:line="240" w:lineRule="auto"/>
        <w:rPr>
          <w:rFonts w:ascii="Times New Roman" w:eastAsia="Times New Roman" w:hAnsi="Times New Roman" w:cs="Times New Roman"/>
          <w:kern w:val="0"/>
          <w:lang w:eastAsia="de-DE"/>
          <w14:ligatures w14:val="none"/>
        </w:rPr>
      </w:pPr>
      <w:r w:rsidRPr="00425133">
        <w:rPr>
          <w:rFonts w:ascii="Times New Roman" w:eastAsia="Times New Roman" w:hAnsi="Times New Roman" w:cs="Times New Roman"/>
          <w:kern w:val="0"/>
          <w:lang w:eastAsia="de-DE"/>
          <w14:ligatures w14:val="none"/>
        </w:rPr>
        <w:pict w14:anchorId="53E0551A">
          <v:rect id="_x0000_i1031" style="width:0;height:1.5pt" o:hralign="center" o:hrstd="t" o:hr="t" fillcolor="#a0a0a0" stroked="f"/>
        </w:pict>
      </w:r>
    </w:p>
    <w:p w14:paraId="11AAD3DD" w14:textId="7A98A761" w:rsidR="00425133" w:rsidRPr="004C23EC" w:rsidRDefault="00425133" w:rsidP="004C23EC">
      <w:pPr>
        <w:pStyle w:val="Listenabsatz"/>
        <w:numPr>
          <w:ilvl w:val="0"/>
          <w:numId w:val="5"/>
        </w:num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de-DE"/>
          <w14:ligatures w14:val="none"/>
        </w:rPr>
      </w:pPr>
      <w:r w:rsidRPr="004C23EC">
        <w:rPr>
          <w:rFonts w:ascii="Times New Roman" w:eastAsia="Times New Roman" w:hAnsi="Times New Roman" w:cs="Times New Roman"/>
          <w:b/>
          <w:bCs/>
          <w:kern w:val="0"/>
          <w:sz w:val="36"/>
          <w:szCs w:val="36"/>
          <w:lang w:val="en-GB" w:eastAsia="de-DE"/>
          <w14:ligatures w14:val="none"/>
        </w:rPr>
        <w:t xml:space="preserve">Tip for Maximum Confidence and Safety: Safe Mounting with </w:t>
      </w:r>
      <w:proofErr w:type="spellStart"/>
      <w:r w:rsidRPr="004C23EC">
        <w:rPr>
          <w:rFonts w:ascii="Times New Roman" w:eastAsia="Times New Roman" w:hAnsi="Times New Roman" w:cs="Times New Roman"/>
          <w:b/>
          <w:bCs/>
          <w:kern w:val="0"/>
          <w:sz w:val="36"/>
          <w:szCs w:val="36"/>
          <w:lang w:val="en-GB" w:eastAsia="de-DE"/>
          <w14:ligatures w14:val="none"/>
        </w:rPr>
        <w:t>Dogrider</w:t>
      </w:r>
      <w:proofErr w:type="spellEnd"/>
    </w:p>
    <w:p w14:paraId="25850189" w14:textId="7581199D" w:rsidR="004C23EC" w:rsidRPr="004C23EC" w:rsidRDefault="004C23EC" w:rsidP="004C23EC">
      <w:pPr>
        <w:spacing w:before="100" w:beforeAutospacing="1" w:after="100" w:afterAutospacing="1" w:line="240" w:lineRule="auto"/>
        <w:outlineLvl w:val="1"/>
        <w:rPr>
          <w:rFonts w:ascii="Times New Roman" w:eastAsia="Times New Roman" w:hAnsi="Times New Roman" w:cs="Times New Roman"/>
          <w:kern w:val="0"/>
          <w:lang w:val="en-GB" w:eastAsia="de-DE"/>
          <w14:ligatures w14:val="none"/>
        </w:rPr>
      </w:pPr>
      <w:r w:rsidRPr="004C23EC">
        <w:rPr>
          <w:rFonts w:ascii="Times New Roman" w:eastAsia="Times New Roman" w:hAnsi="Times New Roman" w:cs="Times New Roman"/>
          <w:kern w:val="0"/>
          <w:lang w:val="en-GB" w:eastAsia="de-DE"/>
          <w14:ligatures w14:val="none"/>
        </w:rPr>
        <w:lastRenderedPageBreak/>
        <w:t>Are you worried that the seat won't allow you to reach the ground comfortably or that getting on (especially with men's frames) will be more difficult? We have two proven ways for you to enjoy your ride in complete peace of mind.</w:t>
      </w:r>
    </w:p>
    <w:p w14:paraId="618E7277"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1. Practice first (before your companion hops in)</w:t>
      </w:r>
    </w:p>
    <w:p w14:paraId="30CA2D60" w14:textId="3B13B351" w:rsidR="00425133" w:rsidRPr="00425133" w:rsidRDefault="00425133" w:rsidP="00425133">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425133">
        <w:rPr>
          <w:rFonts w:ascii="Times New Roman" w:eastAsia="Times New Roman" w:hAnsi="Times New Roman" w:cs="Times New Roman"/>
          <w:kern w:val="0"/>
          <w:lang w:val="en-GB" w:eastAsia="de-DE"/>
          <w14:ligatures w14:val="none"/>
        </w:rPr>
        <w:t xml:space="preserve">If you are not used to mounting with weight at the bike’s </w:t>
      </w:r>
      <w:proofErr w:type="spellStart"/>
      <w:r w:rsidRPr="00425133">
        <w:rPr>
          <w:rFonts w:ascii="Times New Roman" w:eastAsia="Times New Roman" w:hAnsi="Times New Roman" w:cs="Times New Roman"/>
          <w:kern w:val="0"/>
          <w:lang w:val="en-GB" w:eastAsia="de-DE"/>
          <w14:ligatures w14:val="none"/>
        </w:rPr>
        <w:t>center</w:t>
      </w:r>
      <w:proofErr w:type="spellEnd"/>
      <w:r w:rsidRPr="00425133">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b/>
          <w:bCs/>
          <w:kern w:val="0"/>
          <w:lang w:val="en-GB" w:eastAsia="de-DE"/>
          <w14:ligatures w14:val="none"/>
        </w:rPr>
        <w:t>practice without the dog</w:t>
      </w:r>
      <w:r w:rsidRPr="00425133">
        <w:rPr>
          <w:rFonts w:ascii="Times New Roman" w:eastAsia="Times New Roman" w:hAnsi="Times New Roman" w:cs="Times New Roman"/>
          <w:kern w:val="0"/>
          <w:lang w:val="en-GB" w:eastAsia="de-DE"/>
          <w14:ligatures w14:val="none"/>
        </w:rPr>
        <w:t xml:space="preserve"> in a calm area—mounting, stopping, and dismounting.</w:t>
      </w:r>
      <w:r w:rsidR="00C752C1">
        <w:rPr>
          <w:rFonts w:ascii="Times New Roman" w:eastAsia="Times New Roman" w:hAnsi="Times New Roman" w:cs="Times New Roman"/>
          <w:kern w:val="0"/>
          <w:lang w:val="en-GB" w:eastAsia="de-DE"/>
          <w14:ligatures w14:val="none"/>
        </w:rPr>
        <w:t xml:space="preserve"> </w:t>
      </w:r>
      <w:r w:rsidRPr="00425133">
        <w:rPr>
          <w:rFonts w:ascii="Times New Roman" w:eastAsia="Times New Roman" w:hAnsi="Times New Roman" w:cs="Times New Roman"/>
          <w:kern w:val="0"/>
          <w:lang w:val="en-GB" w:eastAsia="de-DE"/>
          <w14:ligatures w14:val="none"/>
        </w:rPr>
        <w:t>After a few attempts, you will gain confidence, and your dog will feel calmer too.</w:t>
      </w:r>
    </w:p>
    <w:p w14:paraId="573B962A" w14:textId="77777777" w:rsidR="00425133" w:rsidRPr="00425133" w:rsidRDefault="00425133" w:rsidP="0042513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de-DE"/>
          <w14:ligatures w14:val="none"/>
        </w:rPr>
      </w:pPr>
      <w:r w:rsidRPr="00425133">
        <w:rPr>
          <w:rFonts w:ascii="Times New Roman" w:eastAsia="Times New Roman" w:hAnsi="Times New Roman" w:cs="Times New Roman"/>
          <w:b/>
          <w:bCs/>
          <w:kern w:val="0"/>
          <w:sz w:val="27"/>
          <w:szCs w:val="27"/>
          <w:lang w:val="en-GB" w:eastAsia="de-DE"/>
          <w14:ligatures w14:val="none"/>
        </w:rPr>
        <w:t xml:space="preserve">Telescopic </w:t>
      </w:r>
      <w:proofErr w:type="spellStart"/>
      <w:r w:rsidRPr="00425133">
        <w:rPr>
          <w:rFonts w:ascii="Times New Roman" w:eastAsia="Times New Roman" w:hAnsi="Times New Roman" w:cs="Times New Roman"/>
          <w:b/>
          <w:bCs/>
          <w:kern w:val="0"/>
          <w:sz w:val="27"/>
          <w:szCs w:val="27"/>
          <w:lang w:val="en-GB" w:eastAsia="de-DE"/>
          <w14:ligatures w14:val="none"/>
        </w:rPr>
        <w:t>seatpost</w:t>
      </w:r>
      <w:proofErr w:type="spellEnd"/>
    </w:p>
    <w:p w14:paraId="443F8236" w14:textId="77777777" w:rsidR="00C752C1" w:rsidRPr="00C752C1" w:rsidRDefault="00C752C1" w:rsidP="00C752C1">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C752C1">
        <w:rPr>
          <w:rFonts w:ascii="Times New Roman" w:eastAsia="Times New Roman" w:hAnsi="Times New Roman" w:cs="Times New Roman"/>
          <w:kern w:val="0"/>
          <w:lang w:val="en-GB" w:eastAsia="de-DE"/>
          <w14:ligatures w14:val="none"/>
        </w:rPr>
        <w:t xml:space="preserve">If the saddle is still too high for you to safely start off, or you are of a smaller build, we have the ideal solution for you: a </w:t>
      </w:r>
      <w:r w:rsidRPr="00C752C1">
        <w:rPr>
          <w:rFonts w:ascii="Times New Roman" w:eastAsia="Times New Roman" w:hAnsi="Times New Roman" w:cs="Times New Roman"/>
          <w:b/>
          <w:bCs/>
          <w:kern w:val="0"/>
          <w:lang w:val="en-GB" w:eastAsia="de-DE"/>
          <w14:ligatures w14:val="none"/>
        </w:rPr>
        <w:t xml:space="preserve">telescopic </w:t>
      </w:r>
      <w:proofErr w:type="spellStart"/>
      <w:r w:rsidRPr="00C752C1">
        <w:rPr>
          <w:rFonts w:ascii="Times New Roman" w:eastAsia="Times New Roman" w:hAnsi="Times New Roman" w:cs="Times New Roman"/>
          <w:b/>
          <w:bCs/>
          <w:kern w:val="0"/>
          <w:lang w:val="en-GB" w:eastAsia="de-DE"/>
          <w14:ligatures w14:val="none"/>
        </w:rPr>
        <w:t>seatpost</w:t>
      </w:r>
      <w:proofErr w:type="spellEnd"/>
      <w:r w:rsidRPr="00C752C1">
        <w:rPr>
          <w:rFonts w:ascii="Times New Roman" w:eastAsia="Times New Roman" w:hAnsi="Times New Roman" w:cs="Times New Roman"/>
          <w:b/>
          <w:bCs/>
          <w:kern w:val="0"/>
          <w:lang w:val="en-GB" w:eastAsia="de-DE"/>
          <w14:ligatures w14:val="none"/>
        </w:rPr>
        <w:t xml:space="preserve"> with handlebar controls</w:t>
      </w:r>
      <w:r w:rsidRPr="00C752C1">
        <w:rPr>
          <w:rFonts w:ascii="Times New Roman" w:eastAsia="Times New Roman" w:hAnsi="Times New Roman" w:cs="Times New Roman"/>
          <w:kern w:val="0"/>
          <w:lang w:val="en-GB" w:eastAsia="de-DE"/>
          <w14:ligatures w14:val="none"/>
        </w:rPr>
        <w:t>.</w:t>
      </w:r>
    </w:p>
    <w:p w14:paraId="53732B01" w14:textId="77777777" w:rsidR="00C752C1" w:rsidRPr="00C752C1" w:rsidRDefault="00C752C1" w:rsidP="00C752C1">
      <w:pPr>
        <w:spacing w:before="100" w:beforeAutospacing="1" w:after="100" w:afterAutospacing="1" w:line="240" w:lineRule="auto"/>
        <w:rPr>
          <w:rFonts w:ascii="Times New Roman" w:eastAsia="Times New Roman" w:hAnsi="Times New Roman" w:cs="Times New Roman"/>
          <w:b/>
          <w:bCs/>
          <w:kern w:val="0"/>
          <w:lang w:val="en-GB" w:eastAsia="de-DE"/>
          <w14:ligatures w14:val="none"/>
        </w:rPr>
      </w:pPr>
      <w:r w:rsidRPr="00C752C1">
        <w:rPr>
          <w:rFonts w:ascii="Times New Roman" w:eastAsia="Times New Roman" w:hAnsi="Times New Roman" w:cs="Times New Roman"/>
          <w:b/>
          <w:bCs/>
          <w:kern w:val="0"/>
          <w:lang w:val="en-GB" w:eastAsia="de-DE"/>
          <w14:ligatures w14:val="none"/>
        </w:rPr>
        <w:t>How does it work in practice?</w:t>
      </w:r>
    </w:p>
    <w:p w14:paraId="0445B9F5" w14:textId="23ED4DFE" w:rsidR="00C752C1" w:rsidRPr="00C752C1" w:rsidRDefault="00C752C1" w:rsidP="00C752C1">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C752C1">
        <w:rPr>
          <w:rFonts w:ascii="Times New Roman" w:eastAsia="Times New Roman" w:hAnsi="Times New Roman" w:cs="Times New Roman"/>
          <w:kern w:val="0"/>
          <w:lang w:val="en-GB" w:eastAsia="de-DE"/>
          <w14:ligatures w14:val="none"/>
        </w:rPr>
        <w:t xml:space="preserve">• </w:t>
      </w:r>
      <w:r w:rsidR="001C0CD3">
        <w:rPr>
          <w:rFonts w:ascii="Times New Roman" w:eastAsia="Times New Roman" w:hAnsi="Times New Roman" w:cs="Times New Roman"/>
          <w:kern w:val="0"/>
          <w:lang w:val="en-GB" w:eastAsia="de-DE"/>
          <w14:ligatures w14:val="none"/>
        </w:rPr>
        <w:t xml:space="preserve"> </w:t>
      </w:r>
      <w:r w:rsidRPr="001C0CD3">
        <w:rPr>
          <w:rFonts w:ascii="Times New Roman" w:eastAsia="Times New Roman" w:hAnsi="Times New Roman" w:cs="Times New Roman"/>
          <w:b/>
          <w:bCs/>
          <w:kern w:val="0"/>
          <w:lang w:val="en-GB" w:eastAsia="de-DE"/>
          <w14:ligatures w14:val="none"/>
        </w:rPr>
        <w:t>When getting on and off</w:t>
      </w:r>
      <w:r w:rsidRPr="00C752C1">
        <w:rPr>
          <w:rFonts w:ascii="Times New Roman" w:eastAsia="Times New Roman" w:hAnsi="Times New Roman" w:cs="Times New Roman"/>
          <w:kern w:val="0"/>
          <w:lang w:val="en-GB" w:eastAsia="de-DE"/>
          <w14:ligatures w14:val="none"/>
        </w:rPr>
        <w:t>: With one push of the lever on the handlebars, you lower the saddle down. You stand safely on the ground with both feet and can bounce off calmly.</w:t>
      </w:r>
    </w:p>
    <w:p w14:paraId="01FB9166" w14:textId="61D5BCF9" w:rsidR="00C752C1" w:rsidRPr="00C752C1" w:rsidRDefault="00C752C1" w:rsidP="00C752C1">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C752C1">
        <w:rPr>
          <w:rFonts w:ascii="Times New Roman" w:eastAsia="Times New Roman" w:hAnsi="Times New Roman" w:cs="Times New Roman"/>
          <w:kern w:val="0"/>
          <w:lang w:val="en-GB" w:eastAsia="de-DE"/>
          <w14:ligatures w14:val="none"/>
        </w:rPr>
        <w:t xml:space="preserve">• </w:t>
      </w:r>
      <w:r w:rsidR="001C0CD3">
        <w:rPr>
          <w:rFonts w:ascii="Times New Roman" w:eastAsia="Times New Roman" w:hAnsi="Times New Roman" w:cs="Times New Roman"/>
          <w:kern w:val="0"/>
          <w:lang w:val="en-GB" w:eastAsia="de-DE"/>
          <w14:ligatures w14:val="none"/>
        </w:rPr>
        <w:t xml:space="preserve"> </w:t>
      </w:r>
      <w:r w:rsidRPr="001C0CD3">
        <w:rPr>
          <w:rFonts w:ascii="Times New Roman" w:eastAsia="Times New Roman" w:hAnsi="Times New Roman" w:cs="Times New Roman"/>
          <w:b/>
          <w:bCs/>
          <w:kern w:val="0"/>
          <w:lang w:val="en-GB" w:eastAsia="de-DE"/>
          <w14:ligatures w14:val="none"/>
        </w:rPr>
        <w:t>While riding</w:t>
      </w:r>
      <w:r w:rsidRPr="00C752C1">
        <w:rPr>
          <w:rFonts w:ascii="Times New Roman" w:eastAsia="Times New Roman" w:hAnsi="Times New Roman" w:cs="Times New Roman"/>
          <w:kern w:val="0"/>
          <w:lang w:val="en-GB" w:eastAsia="de-DE"/>
          <w14:ligatures w14:val="none"/>
        </w:rPr>
        <w:t xml:space="preserve">: As soon as you start off, the saddle will rise to your optimal height within a second for healthy and efficient </w:t>
      </w:r>
      <w:proofErr w:type="spellStart"/>
      <w:r w:rsidRPr="00C752C1">
        <w:rPr>
          <w:rFonts w:ascii="Times New Roman" w:eastAsia="Times New Roman" w:hAnsi="Times New Roman" w:cs="Times New Roman"/>
          <w:kern w:val="0"/>
          <w:lang w:val="en-GB" w:eastAsia="de-DE"/>
          <w14:ligatures w14:val="none"/>
        </w:rPr>
        <w:t>pedaling</w:t>
      </w:r>
      <w:proofErr w:type="spellEnd"/>
      <w:r w:rsidRPr="00C752C1">
        <w:rPr>
          <w:rFonts w:ascii="Times New Roman" w:eastAsia="Times New Roman" w:hAnsi="Times New Roman" w:cs="Times New Roman"/>
          <w:kern w:val="0"/>
          <w:lang w:val="en-GB" w:eastAsia="de-DE"/>
          <w14:ligatures w14:val="none"/>
        </w:rPr>
        <w:t>.</w:t>
      </w:r>
    </w:p>
    <w:p w14:paraId="2B059BAC" w14:textId="5FBF8308" w:rsidR="00C752C1" w:rsidRPr="00C752C1" w:rsidRDefault="00C752C1" w:rsidP="00C752C1">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C752C1">
        <w:rPr>
          <w:rFonts w:ascii="Times New Roman" w:eastAsia="Times New Roman" w:hAnsi="Times New Roman" w:cs="Times New Roman"/>
          <w:kern w:val="0"/>
          <w:lang w:val="en-GB" w:eastAsia="de-DE"/>
          <w14:ligatures w14:val="none"/>
        </w:rPr>
        <w:t xml:space="preserve">• </w:t>
      </w:r>
      <w:r w:rsidR="001C0CD3">
        <w:rPr>
          <w:rFonts w:ascii="Times New Roman" w:eastAsia="Times New Roman" w:hAnsi="Times New Roman" w:cs="Times New Roman"/>
          <w:kern w:val="0"/>
          <w:lang w:val="en-GB" w:eastAsia="de-DE"/>
          <w14:ligatures w14:val="none"/>
        </w:rPr>
        <w:t xml:space="preserve"> </w:t>
      </w:r>
      <w:r w:rsidRPr="001C0CD3">
        <w:rPr>
          <w:rFonts w:ascii="Times New Roman" w:eastAsia="Times New Roman" w:hAnsi="Times New Roman" w:cs="Times New Roman"/>
          <w:b/>
          <w:bCs/>
          <w:kern w:val="0"/>
          <w:lang w:val="en-GB" w:eastAsia="de-DE"/>
          <w14:ligatures w14:val="none"/>
        </w:rPr>
        <w:t>When getting off</w:t>
      </w:r>
      <w:r w:rsidRPr="00C752C1">
        <w:rPr>
          <w:rFonts w:ascii="Times New Roman" w:eastAsia="Times New Roman" w:hAnsi="Times New Roman" w:cs="Times New Roman"/>
          <w:kern w:val="0"/>
          <w:lang w:val="en-GB" w:eastAsia="de-DE"/>
          <w14:ligatures w14:val="none"/>
        </w:rPr>
        <w:t>: Before stopping, you lower the saddle again, so you stop with your feet flat on the ground.</w:t>
      </w:r>
    </w:p>
    <w:p w14:paraId="09E74B83" w14:textId="1131D002" w:rsidR="00C752C1" w:rsidRPr="00425133" w:rsidRDefault="00C752C1" w:rsidP="00C752C1">
      <w:pPr>
        <w:spacing w:before="100" w:beforeAutospacing="1" w:after="100" w:afterAutospacing="1" w:line="240" w:lineRule="auto"/>
        <w:rPr>
          <w:rFonts w:ascii="Times New Roman" w:eastAsia="Times New Roman" w:hAnsi="Times New Roman" w:cs="Times New Roman"/>
          <w:kern w:val="0"/>
          <w:lang w:val="en-GB" w:eastAsia="de-DE"/>
          <w14:ligatures w14:val="none"/>
        </w:rPr>
      </w:pPr>
      <w:r w:rsidRPr="00C752C1">
        <w:rPr>
          <w:rFonts w:ascii="Times New Roman" w:eastAsia="Times New Roman" w:hAnsi="Times New Roman" w:cs="Times New Roman"/>
          <w:kern w:val="0"/>
          <w:lang w:val="en-GB" w:eastAsia="de-DE"/>
          <w14:ligatures w14:val="none"/>
        </w:rPr>
        <w:t>It is a great accessory that solves ergonomics for every build and increases your comfort, even when you are riding without a saddle.</w:t>
      </w:r>
    </w:p>
    <w:p w14:paraId="5FE308BC" w14:textId="77777777" w:rsidR="007B1208" w:rsidRPr="00425133" w:rsidRDefault="007B1208" w:rsidP="00425133">
      <w:pPr>
        <w:rPr>
          <w:lang w:val="en-GB"/>
        </w:rPr>
      </w:pPr>
    </w:p>
    <w:sectPr w:rsidR="007B1208" w:rsidRPr="004251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B4114"/>
    <w:multiLevelType w:val="multilevel"/>
    <w:tmpl w:val="D6C2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A569D"/>
    <w:multiLevelType w:val="multilevel"/>
    <w:tmpl w:val="04BCFA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BF2B77"/>
    <w:multiLevelType w:val="multilevel"/>
    <w:tmpl w:val="7FC0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A2F72"/>
    <w:multiLevelType w:val="multilevel"/>
    <w:tmpl w:val="D1C2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7873F0"/>
    <w:multiLevelType w:val="multilevel"/>
    <w:tmpl w:val="10225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D81E27"/>
    <w:multiLevelType w:val="multilevel"/>
    <w:tmpl w:val="0FEA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544E19"/>
    <w:multiLevelType w:val="multilevel"/>
    <w:tmpl w:val="C3A8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1636103">
    <w:abstractNumId w:val="4"/>
  </w:num>
  <w:num w:numId="2" w16cid:durableId="1220090377">
    <w:abstractNumId w:val="2"/>
  </w:num>
  <w:num w:numId="3" w16cid:durableId="1830632996">
    <w:abstractNumId w:val="6"/>
  </w:num>
  <w:num w:numId="4" w16cid:durableId="656617939">
    <w:abstractNumId w:val="0"/>
  </w:num>
  <w:num w:numId="5" w16cid:durableId="1108700049">
    <w:abstractNumId w:val="1"/>
  </w:num>
  <w:num w:numId="6" w16cid:durableId="545916632">
    <w:abstractNumId w:val="5"/>
  </w:num>
  <w:num w:numId="7" w16cid:durableId="79254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08"/>
    <w:rsid w:val="00153197"/>
    <w:rsid w:val="001C0CD3"/>
    <w:rsid w:val="00425133"/>
    <w:rsid w:val="004C14DB"/>
    <w:rsid w:val="004C23EC"/>
    <w:rsid w:val="005C259F"/>
    <w:rsid w:val="006061E7"/>
    <w:rsid w:val="00675C0F"/>
    <w:rsid w:val="006B6396"/>
    <w:rsid w:val="007B1208"/>
    <w:rsid w:val="00A82F91"/>
    <w:rsid w:val="00A931AB"/>
    <w:rsid w:val="00AD7559"/>
    <w:rsid w:val="00C02BD4"/>
    <w:rsid w:val="00C44619"/>
    <w:rsid w:val="00C752C1"/>
    <w:rsid w:val="00D270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81377"/>
  <w15:chartTrackingRefBased/>
  <w15:docId w15:val="{6390BF89-79A6-4104-9FEC-03EC38782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B1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B1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B120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B120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B120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B120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B120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B120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B120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120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B120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B120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B120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B120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B120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B120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B120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B1208"/>
    <w:rPr>
      <w:rFonts w:eastAsiaTheme="majorEastAsia" w:cstheme="majorBidi"/>
      <w:color w:val="272727" w:themeColor="text1" w:themeTint="D8"/>
    </w:rPr>
  </w:style>
  <w:style w:type="paragraph" w:styleId="Titel">
    <w:name w:val="Title"/>
    <w:basedOn w:val="Standard"/>
    <w:next w:val="Standard"/>
    <w:link w:val="TitelZchn"/>
    <w:uiPriority w:val="10"/>
    <w:qFormat/>
    <w:rsid w:val="007B1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B120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B120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B120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B120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B1208"/>
    <w:rPr>
      <w:i/>
      <w:iCs/>
      <w:color w:val="404040" w:themeColor="text1" w:themeTint="BF"/>
    </w:rPr>
  </w:style>
  <w:style w:type="paragraph" w:styleId="Listenabsatz">
    <w:name w:val="List Paragraph"/>
    <w:basedOn w:val="Standard"/>
    <w:uiPriority w:val="34"/>
    <w:qFormat/>
    <w:rsid w:val="007B1208"/>
    <w:pPr>
      <w:ind w:left="720"/>
      <w:contextualSpacing/>
    </w:pPr>
  </w:style>
  <w:style w:type="character" w:styleId="IntensiveHervorhebung">
    <w:name w:val="Intense Emphasis"/>
    <w:basedOn w:val="Absatz-Standardschriftart"/>
    <w:uiPriority w:val="21"/>
    <w:qFormat/>
    <w:rsid w:val="007B1208"/>
    <w:rPr>
      <w:i/>
      <w:iCs/>
      <w:color w:val="0F4761" w:themeColor="accent1" w:themeShade="BF"/>
    </w:rPr>
  </w:style>
  <w:style w:type="paragraph" w:styleId="IntensivesZitat">
    <w:name w:val="Intense Quote"/>
    <w:basedOn w:val="Standard"/>
    <w:next w:val="Standard"/>
    <w:link w:val="IntensivesZitatZchn"/>
    <w:uiPriority w:val="30"/>
    <w:qFormat/>
    <w:rsid w:val="007B1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B1208"/>
    <w:rPr>
      <w:i/>
      <w:iCs/>
      <w:color w:val="0F4761" w:themeColor="accent1" w:themeShade="BF"/>
    </w:rPr>
  </w:style>
  <w:style w:type="character" w:styleId="IntensiverVerweis">
    <w:name w:val="Intense Reference"/>
    <w:basedOn w:val="Absatz-Standardschriftart"/>
    <w:uiPriority w:val="32"/>
    <w:qFormat/>
    <w:rsid w:val="007B1208"/>
    <w:rPr>
      <w:b/>
      <w:bCs/>
      <w:smallCaps/>
      <w:color w:val="0F4761" w:themeColor="accent1" w:themeShade="BF"/>
      <w:spacing w:val="5"/>
    </w:rPr>
  </w:style>
  <w:style w:type="character" w:styleId="Hyperlink">
    <w:name w:val="Hyperlink"/>
    <w:basedOn w:val="Absatz-Standardschriftart"/>
    <w:uiPriority w:val="99"/>
    <w:unhideWhenUsed/>
    <w:rsid w:val="00D270DF"/>
    <w:rPr>
      <w:color w:val="467886" w:themeColor="hyperlink"/>
      <w:u w:val="single"/>
    </w:rPr>
  </w:style>
  <w:style w:type="character" w:styleId="NichtaufgelsteErwhnung">
    <w:name w:val="Unresolved Mention"/>
    <w:basedOn w:val="Absatz-Standardschriftart"/>
    <w:uiPriority w:val="99"/>
    <w:semiHidden/>
    <w:unhideWhenUsed/>
    <w:rsid w:val="00D270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1018</Words>
  <Characters>6419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Rumler</dc:creator>
  <cp:keywords/>
  <dc:description/>
  <cp:lastModifiedBy>Ivan Rumler</cp:lastModifiedBy>
  <cp:revision>11</cp:revision>
  <dcterms:created xsi:type="dcterms:W3CDTF">2026-02-06T12:15:00Z</dcterms:created>
  <dcterms:modified xsi:type="dcterms:W3CDTF">2026-02-08T14:08:00Z</dcterms:modified>
</cp:coreProperties>
</file>